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09" w:rsidRPr="00B71C5F" w:rsidRDefault="00B71C5F" w:rsidP="00B71C5F">
      <w:pPr>
        <w:jc w:val="center"/>
        <w:rPr>
          <w:rFonts w:ascii="Arial" w:hAnsi="Arial" w:cs="Arial"/>
          <w:color w:val="000000"/>
          <w:sz w:val="28"/>
          <w:szCs w:val="23"/>
          <w:shd w:val="clear" w:color="auto" w:fill="FFFFFF"/>
        </w:rPr>
      </w:pPr>
      <w:r w:rsidRPr="00B71C5F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>Герои мультфильмов приходят на помощь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!</w:t>
      </w:r>
      <w:r>
        <w:rPr>
          <w:noProof/>
          <w:lang w:eastAsia="ru-RU"/>
        </w:rPr>
        <w:drawing>
          <wp:inline distT="0" distB="0" distL="0" distR="0">
            <wp:extent cx="158115" cy="158115"/>
            <wp:effectExtent l="19050" t="0" r="0" b="0"/>
            <wp:docPr id="1" name="Рисунок 1" descr="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🚨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" cy="158115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B71C5F">
        <w:rPr>
          <w:noProof/>
          <w:sz w:val="28"/>
          <w:lang w:eastAsia="ru-RU"/>
        </w:rPr>
        <w:drawing>
          <wp:inline distT="0" distB="0" distL="0" distR="0">
            <wp:extent cx="158115" cy="158115"/>
            <wp:effectExtent l="19050" t="0" r="0" b="0"/>
            <wp:docPr id="3" name="Рисунок 3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C5F">
        <w:rPr>
          <w:rFonts w:ascii="Arial" w:hAnsi="Arial" w:cs="Arial"/>
          <w:color w:val="000000"/>
          <w:sz w:val="28"/>
          <w:szCs w:val="23"/>
          <w:shd w:val="clear" w:color="auto" w:fill="FFFFFF"/>
        </w:rPr>
        <w:t> 05 июня 2024 г. в рамках месячника антинаркотической направленности, работники Дома культуры для школьной площадки «Солнышко» организовали просмотр мультфильма « Герои мультфильмов приходят на помощь», история одного мальчика-подростка, который начал употреблять наркотики.</w:t>
      </w:r>
      <w:r w:rsidRPr="00B71C5F">
        <w:rPr>
          <w:rFonts w:ascii="Arial" w:hAnsi="Arial" w:cs="Arial"/>
          <w:color w:val="000000"/>
          <w:sz w:val="28"/>
          <w:szCs w:val="23"/>
          <w:shd w:val="clear" w:color="auto" w:fill="FFFFFF"/>
        </w:rPr>
        <w:br/>
      </w:r>
      <w:r w:rsidRPr="00B71C5F">
        <w:rPr>
          <w:rFonts w:ascii="Arial" w:hAnsi="Arial" w:cs="Arial"/>
          <w:noProof/>
          <w:color w:val="000000"/>
          <w:sz w:val="28"/>
          <w:szCs w:val="23"/>
          <w:shd w:val="clear" w:color="auto" w:fill="FFFFFF"/>
          <w:lang w:eastAsia="ru-RU"/>
        </w:rPr>
        <w:drawing>
          <wp:inline distT="0" distB="0" distL="0" distR="0">
            <wp:extent cx="158115" cy="158115"/>
            <wp:effectExtent l="19050" t="0" r="0" b="0"/>
            <wp:docPr id="4" name="Рисунок 4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C5F"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 После которого ребята, смогли определить какими качествами характера должен обладать человек, чтобы устоять от соблазна. Главное вывод, который, как мы надеемся, сделали ребята – надо жить интересно, получая удовольствие от здорового образа жизни, общения друг с другом, тогда и потребности в этом не будет. 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            </w:t>
      </w:r>
      <w:r w:rsidRPr="00B71C5F">
        <w:rPr>
          <w:rFonts w:ascii="Arial" w:hAnsi="Arial" w:cs="Arial"/>
          <w:color w:val="000000"/>
          <w:sz w:val="28"/>
          <w:szCs w:val="23"/>
          <w:shd w:val="clear" w:color="auto" w:fill="FFFFFF"/>
        </w:rPr>
        <w:t>Охват 60 человек.</w:t>
      </w:r>
    </w:p>
    <w:p w:rsidR="00B71C5F" w:rsidRDefault="00B71C5F"/>
    <w:p w:rsidR="00B71C5F" w:rsidRDefault="00B71C5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-462915</wp:posOffset>
            </wp:positionH>
            <wp:positionV relativeFrom="margin">
              <wp:posOffset>4100195</wp:posOffset>
            </wp:positionV>
            <wp:extent cx="6573520" cy="5215255"/>
            <wp:effectExtent l="19050" t="0" r="0" b="0"/>
            <wp:wrapSquare wrapText="bothSides"/>
            <wp:docPr id="6" name="Рисунок 5" descr="IMG_20240605_100221_edit_138104772578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5_100221_edit_1381047725786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5F" w:rsidRDefault="00B71C5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2766060</wp:posOffset>
            </wp:positionH>
            <wp:positionV relativeFrom="margin">
              <wp:posOffset>5296535</wp:posOffset>
            </wp:positionV>
            <wp:extent cx="3655695" cy="2743200"/>
            <wp:effectExtent l="19050" t="0" r="1905" b="0"/>
            <wp:wrapSquare wrapText="bothSides"/>
            <wp:docPr id="8" name="Рисунок 7" descr="IMG_20240605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5_1041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-959485</wp:posOffset>
            </wp:positionH>
            <wp:positionV relativeFrom="margin">
              <wp:posOffset>5296535</wp:posOffset>
            </wp:positionV>
            <wp:extent cx="3660775" cy="2743200"/>
            <wp:effectExtent l="19050" t="0" r="0" b="0"/>
            <wp:wrapSquare wrapText="bothSides"/>
            <wp:docPr id="7" name="Рисунок 6" descr="IMG_20240605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5_1041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-892175</wp:posOffset>
            </wp:positionH>
            <wp:positionV relativeFrom="margin">
              <wp:posOffset>-516890</wp:posOffset>
            </wp:positionV>
            <wp:extent cx="7306945" cy="5469255"/>
            <wp:effectExtent l="19050" t="0" r="8255" b="0"/>
            <wp:wrapSquare wrapText="bothSides"/>
            <wp:docPr id="5" name="Рисунок 4" descr="IMG_20240605_10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5_105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p w:rsidR="00B71C5F" w:rsidRDefault="00B71C5F"/>
    <w:sectPr w:rsidR="00B71C5F" w:rsidSect="007A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71C5F"/>
    <w:rsid w:val="000D3A57"/>
    <w:rsid w:val="00711452"/>
    <w:rsid w:val="007A3909"/>
    <w:rsid w:val="00AD352A"/>
    <w:rsid w:val="00AF5565"/>
    <w:rsid w:val="00B71C5F"/>
    <w:rsid w:val="00F10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101</Words>
  <Characters>582</Characters>
  <Application>Microsoft Office Word</Application>
  <DocSecurity>0</DocSecurity>
  <Lines>4</Lines>
  <Paragraphs>1</Paragraphs>
  <ScaleCrop>false</ScaleCrop>
  <Company>HP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Котлубанский Дом Культуры</cp:lastModifiedBy>
  <cp:revision>1</cp:revision>
  <dcterms:created xsi:type="dcterms:W3CDTF">2024-06-07T05:21:00Z</dcterms:created>
  <dcterms:modified xsi:type="dcterms:W3CDTF">2024-06-07T05:25:00Z</dcterms:modified>
</cp:coreProperties>
</file>