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72" w:rsidRDefault="000A2972" w:rsidP="00ED02E0">
      <w:pPr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inline distT="0" distB="0" distL="0" distR="0">
            <wp:extent cx="5062243" cy="2657475"/>
            <wp:effectExtent l="19050" t="0" r="5057" b="0"/>
            <wp:docPr id="2" name="Рисунок 1" descr="8lgct5vl71rqvq3ya0qa5kypbtetyuw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lgct5vl71rqvq3ya0qa5kypbtetyuw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8435" cy="2660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909" w:rsidRPr="00ED02E0" w:rsidRDefault="00ED02E0" w:rsidP="00ED02E0">
      <w:pPr>
        <w:jc w:val="center"/>
        <w:rPr>
          <w:b/>
          <w:sz w:val="24"/>
        </w:rPr>
      </w:pPr>
      <w:r w:rsidRPr="00ED02E0">
        <w:rPr>
          <w:b/>
          <w:sz w:val="24"/>
        </w:rPr>
        <w:t>Акция «Алкоголь и подросток»</w:t>
      </w:r>
    </w:p>
    <w:p w:rsidR="00ED02E0" w:rsidRDefault="00ED02E0">
      <w:r>
        <w:t xml:space="preserve">    На территории Котлубанского сельского поселения прошла акция «Алкоголь и подросток» в рамках </w:t>
      </w:r>
      <w:r>
        <w:rPr>
          <w:lang w:val="en-US"/>
        </w:rPr>
        <w:t>III</w:t>
      </w:r>
      <w:r w:rsidRPr="00ED02E0">
        <w:t xml:space="preserve"> </w:t>
      </w:r>
      <w:r>
        <w:t>этапа межведомственной операции «МАК-2024».</w:t>
      </w:r>
    </w:p>
    <w:p w:rsidR="00ED02E0" w:rsidRDefault="00ED4E39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</w:t>
      </w:r>
      <w:r w:rsidR="00ED02E0">
        <w:rPr>
          <w:rFonts w:ascii="Arial" w:hAnsi="Arial" w:cs="Arial"/>
          <w:color w:val="000000"/>
          <w:sz w:val="21"/>
          <w:szCs w:val="21"/>
          <w:shd w:val="clear" w:color="auto" w:fill="FFFFFF"/>
        </w:rPr>
        <w:t>К сожалению, тотальная реклама алкоголя внушает подросткам, что пить – это модно и круто. Подросток может начать употреблять алкоголь только из-за того, что не хочет показаться «белой вороной» среди сверстников. Поэтому, чем раньше задать себе вопрос «</w:t>
      </w:r>
      <w:r w:rsidR="00ED02E0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алкоголь и подросток: что делать?</w:t>
      </w:r>
      <w:r w:rsidR="00ED02E0">
        <w:rPr>
          <w:rFonts w:ascii="Arial" w:hAnsi="Arial" w:cs="Arial"/>
          <w:color w:val="000000"/>
          <w:sz w:val="21"/>
          <w:szCs w:val="21"/>
          <w:shd w:val="clear" w:color="auto" w:fill="FFFFFF"/>
        </w:rPr>
        <w:t>», тем с большей вероятностью можно уберечь подростка от последствий.</w:t>
      </w:r>
    </w:p>
    <w:p w:rsidR="00ED02E0" w:rsidRDefault="000A2972" w:rsidP="00ED02E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ED02E0">
        <w:rPr>
          <w:rFonts w:ascii="Arial" w:hAnsi="Arial" w:cs="Arial"/>
          <w:color w:val="000000"/>
          <w:sz w:val="21"/>
          <w:szCs w:val="21"/>
        </w:rPr>
        <w:t> Цель акции - формировать отрицательное отношение к алкоголю у подростков, помочь осознать масштабы вреда алкоголя для здоровья человека; Воспитание уверенности, что здоровый образ жизни делает человека свободным и независимым, дает ему силы делать осознанный выбор во всем; пропаганда ЗОЖ.</w:t>
      </w:r>
    </w:p>
    <w:p w:rsidR="00ED02E0" w:rsidRDefault="000A2972" w:rsidP="00ED02E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</w:t>
      </w:r>
      <w:r w:rsidR="00ED02E0">
        <w:rPr>
          <w:rFonts w:ascii="Arial" w:hAnsi="Arial" w:cs="Arial"/>
          <w:color w:val="000000"/>
          <w:sz w:val="21"/>
          <w:szCs w:val="21"/>
        </w:rPr>
        <w:t>Ребятам раздали информационные буклеты, а также провели беседу о вреде алкоголя на молодой организм подростка. В акции приняло участие 30 человек. Роздано 25 буклетов.</w:t>
      </w:r>
    </w:p>
    <w:p w:rsidR="000A2972" w:rsidRPr="00ED02E0" w:rsidRDefault="000A2972"/>
    <w:sectPr w:rsidR="000A2972" w:rsidRPr="00ED02E0" w:rsidSect="007A3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2E0"/>
    <w:rsid w:val="000A2972"/>
    <w:rsid w:val="000D3A57"/>
    <w:rsid w:val="00711452"/>
    <w:rsid w:val="007A3909"/>
    <w:rsid w:val="00893DC3"/>
    <w:rsid w:val="00AD352A"/>
    <w:rsid w:val="00AF5565"/>
    <w:rsid w:val="00E6019E"/>
    <w:rsid w:val="00ED02E0"/>
    <w:rsid w:val="00ED4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0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2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9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Котлубанский Дом Культуры</dc:creator>
  <cp:lastModifiedBy>Котлубанский Дом Культуры</cp:lastModifiedBy>
  <cp:revision>1</cp:revision>
  <dcterms:created xsi:type="dcterms:W3CDTF">2024-09-10T05:32:00Z</dcterms:created>
  <dcterms:modified xsi:type="dcterms:W3CDTF">2024-09-10T07:51:00Z</dcterms:modified>
</cp:coreProperties>
</file>