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9702A">
      <w:pPr>
        <w:rPr>
          <w:sz w:val="24"/>
          <w:szCs w:val="24"/>
        </w:rPr>
      </w:pPr>
    </w:p>
    <w:p w14:paraId="54149781">
      <w:pPr>
        <w:rPr>
          <w:rFonts w:ascii="Times New Roman" w:hAnsi="Times New Roman" w:cs="Times New Roman"/>
          <w:sz w:val="24"/>
          <w:szCs w:val="24"/>
        </w:rPr>
      </w:pPr>
    </w:p>
    <w:p w14:paraId="63A09B82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Отчет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 ходе выполнения муниципальной программы «Комплексные меры противодействия наркомании на территории Котлубанского сельского поселения»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за 9 месяцев 2026 года</w:t>
      </w:r>
    </w:p>
    <w:p w14:paraId="7047386D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1C213BC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2F31885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8B64E6F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5A48A84C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C09CCE3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16EABC8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71883C9E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48AB74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A44A33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194FD38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B1B93D3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5505849F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A591C0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D5E7419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37AA5C20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2AFF27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AF6E3B5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0DFCA65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A6C45C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7B1058C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3BAD440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31029A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 Правовое обеспечение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Работа по проф</w:t>
      </w:r>
    </w:p>
    <w:p w14:paraId="55F0B2D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илактике наркомании в текущем году строится на базе утвержденной программы (Постановление №15 на 2024–2028 гг.). Деятельность Антинаркотической комиссии (АНК), состав которой закреплен Постановлением № 6, ведется в строгом соответствии с утвержденным планом на 2026 год. Вопросы уничтожения наркосодержащих растений регулируются Постановлением № 61А.</w:t>
      </w:r>
    </w:p>
    <w:p w14:paraId="20802A9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2. Профилактическая деятельность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 отчетный период состоялось 2 заседания АНК, на которых было детально проработано 8 ключевых вопросов. В работе комиссии задействованы представители администрации, педагогический коллектив школы, сотрудник котлубанской УБ и правоохранительных органов.</w:t>
      </w:r>
    </w:p>
    <w:p w14:paraId="04349D3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Всего за 9 месяцев организовано 34 профилактических мероприятия (тематические беседы, творческие конкурсы, акции в поддержку ЗОЖ), охвативших 875 человек. </w:t>
      </w:r>
    </w:p>
    <w:p w14:paraId="626930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Ключевые инициативы: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рамках акции «Сообщи, где торгую смертью» проведено 5 встреч (156 участников). Особое внимание уделено антинаркотическому месячнику: 10 мероприятий объединили 447 человек, в ходе которых было распространено 165 памяток. Всего за период работы жителям выдано 180 единиц наглядной агитации.</w:t>
      </w:r>
    </w:p>
    <w:p w14:paraId="07FE62B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3. Работа с подростками, молодежью и рейдовые мероприятия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Спортивное направление остается приоритетным: проведено 9 соревнований, в которых приняли участие 231 человек. В период летних каникул на базе местной школы работала площадка, где профилактика сочеталась с вовлечением подростков в общественно полезный труд. Также специалист по молодежной политике привлекала подростков и молодежь на субботники, акции поселка.</w:t>
      </w:r>
    </w:p>
    <w:p w14:paraId="1430207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Комиссией проведено 6 рейдов по местам возможного пребывания несовершеннолетних и семьям, находящимся в социально опасном положении. По итогам проверок родителям выдано 6 уведомлений об ответственности. На данный момент несовершеннолетних, состоящих на учете в связи с наркозависимостью, на территории поселения нет.</w:t>
      </w:r>
    </w:p>
    <w:p w14:paraId="4711773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4. Борьба с наркосодержащими растениями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рамках операции «Мак» администрацией и членами АНК проведены регулярные объезды территории. Параллельно велась разъяснительная работа: через стенды и памятки население информировалось об административной и уголовной ответственности за культивирование конопли. По результатам обследований очагов произрастания дикорастущих наркосодержащих растений не выявлено, что подтверждается соответствующими актами.</w:t>
      </w:r>
    </w:p>
    <w:p w14:paraId="714D01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5. Финансовое обеспечение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изготовление печатной продукции (памятки, буклеты, баннеры) силами ТОС «Радуга» было направлено 2300 рублей. На реализацию мероприятий в 4 квартале текущего года предусмотрено дополнительное финансирование в размере 1000 рублей.</w:t>
      </w:r>
    </w:p>
    <w:p w14:paraId="248CDEA4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3E26735C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6C100E5B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7BE6F4A6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Турнир по бильярду и настольному теннису, направленный на профилактику табакокурения и алкоголизма среди молодежи. </w:t>
      </w:r>
    </w:p>
    <w:p w14:paraId="6669262B">
      <w:pPr>
        <w:shd w:val="clear" w:color="auto" w:fill="FFFFFF"/>
        <w:spacing w:after="0" w:line="240" w:lineRule="auto"/>
        <w:textAlignment w:val="baseline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</w:p>
    <w:p w14:paraId="540A96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 февраля 2026 года в Доме культуры посёлка Котлубань состоялся турнир по бильярду и настольному теннису. Мероприятие было направлено на профилактику табакокурения и алкоголизма среди молодёжи, популяризацию спорта и активного досуга. Участники продемонстрировали спортивные навыки и соревновательный дух.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Охват -15 чел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8F9D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</w:p>
    <w:p w14:paraId="3E9ABB55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2939415" cy="1655445"/>
            <wp:effectExtent l="0" t="0" r="0" b="1905"/>
            <wp:docPr id="40" name="Рисунок 40" descr="https://dk-kotluban.ru/wp-content/uploads/2026/02/73582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 descr="https://dk-kotluban.ru/wp-content/uploads/2026/02/73582-737x4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09" cy="165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3033395" cy="2275205"/>
            <wp:effectExtent l="0" t="0" r="0" b="0"/>
            <wp:docPr id="41" name="Рисунок 41" descr="https://dk-kotluban.ru/wp-content/uploads/2026/02/73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 descr="https://dk-kotluban.ru/wp-content/uploads/2026/02/735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9090" cy="227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4A965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4D754D81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Всероссийская акция «Сообщи, где торгуют смертью»</w:t>
      </w:r>
    </w:p>
    <w:p w14:paraId="614B33E7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</w:p>
    <w:p w14:paraId="315A81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 марта 2026 года прошла профилактическая беседа с юными спортсменами «За здоровье и безопасность наших детей». Наталья Давиденко рассказала о здоровом образе жизни, вреде наркотиков и личной ответственности за здоровье и безопасность. Участники обсудили реальные примеры, получили информационные буклеты и контакты служб для обращения за помощью или сообщения о правонарушениях. Мероприятие завершилось призывом заниматься спортом, вести активный образ жизни и сообщать о подозрительных фактах распространения запрещённых веществ.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Охват -5 чел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2830B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987B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DB4DCD2">
      <w:pPr>
        <w:shd w:val="clear" w:color="auto" w:fill="FFFFFF"/>
        <w:spacing w:after="0" w:line="240" w:lineRule="auto"/>
        <w:jc w:val="both"/>
        <w:textAlignment w:val="baseline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2B0C1B1F">
      <w:pPr>
        <w:shd w:val="clear" w:color="auto" w:fill="FFFFFF"/>
        <w:spacing w:after="0" w:line="240" w:lineRule="auto"/>
        <w:jc w:val="both"/>
        <w:textAlignment w:val="baseline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162B90AF">
      <w:pPr>
        <w:spacing w:after="0" w:line="240" w:lineRule="auto"/>
        <w:jc w:val="center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4509770" cy="2539365"/>
            <wp:effectExtent l="0" t="0" r="5080" b="0"/>
            <wp:docPr id="38" name="Рисунок 38" descr="https://dk-kotluban.ru/wp-content/uploads/2026/03/77419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https://dk-kotluban.ru/wp-content/uploads/2026/03/77419-737x4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6496" cy="25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D1FC4">
      <w:pPr>
        <w:shd w:val="clear" w:color="auto" w:fill="FFFFFF"/>
        <w:spacing w:after="100" w:afterAutospacing="1" w:line="240" w:lineRule="auto"/>
        <w:outlineLvl w:val="2"/>
        <w:rPr>
          <w:rFonts w:ascii="Helvetica" w:hAnsi="Helvetica" w:eastAsia="Times New Roman" w:cs="Helvetica"/>
          <w:b/>
          <w:bCs/>
          <w:sz w:val="27"/>
          <w:szCs w:val="27"/>
          <w:lang w:eastAsia="ru-RU"/>
        </w:rPr>
      </w:pPr>
    </w:p>
    <w:p w14:paraId="7FC4AC37">
      <w:pPr>
        <w:shd w:val="clear" w:color="auto" w:fill="FFFFFF"/>
        <w:spacing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«Мы за здоровую Россию»</w:t>
      </w:r>
    </w:p>
    <w:p w14:paraId="385B63BA">
      <w:pPr>
        <w:shd w:val="clear" w:color="auto" w:fill="FFFFFF"/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19 марта 2026 года в Варламовской школе состоялась встреча для старшеклассников, организованная Натальей Давиденко в рамках акции «Сообщи, где торгуют смертью».</w:t>
      </w:r>
    </w:p>
    <w:p w14:paraId="3A69739A">
      <w:pPr>
        <w:shd w:val="clear" w:color="auto" w:fill="FFFFFF"/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Участники обсудили профилактику наркомании и здоровый образ жизни, познакомились с десятью ключевыми правилами осознанного выбора, приняли участие в тематической разминке и интеллектуальном марафоне из 26 вопросов. Мероприятие помогло подросткам расширить знания о здоровье и вредных привычках.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Охват -20 чел.</w:t>
      </w:r>
    </w:p>
    <w:p w14:paraId="7A4967EA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1C550F24">
      <w:pPr>
        <w:spacing w:after="0" w:line="240" w:lineRule="auto"/>
        <w:textAlignment w:val="baseline"/>
        <w:outlineLvl w:val="0"/>
        <w:rPr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3175000" cy="1788160"/>
            <wp:effectExtent l="0" t="0" r="6350" b="2540"/>
            <wp:docPr id="34" name="Рисунок 34" descr="https://dk-kotluban.ru/wp-content/uploads/2026/03/77703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https://dk-kotluban.ru/wp-content/uploads/2026/03/77703-737x41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5071" cy="180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2855595" cy="2141220"/>
            <wp:effectExtent l="0" t="0" r="1905" b="0"/>
            <wp:docPr id="35" name="Рисунок 35" descr="https://dk-kotluban.ru/wp-content/uploads/2026/03/77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https://dk-kotluban.ru/wp-content/uploads/2026/03/777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0233" cy="214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70AB2">
      <w:pPr>
        <w:spacing w:after="0" w:line="240" w:lineRule="auto"/>
        <w:jc w:val="center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4652645" cy="3489325"/>
            <wp:effectExtent l="0" t="0" r="0" b="0"/>
            <wp:docPr id="36" name="Рисунок 36" descr="https://dk-kotluban.ru/wp-content/uploads/2026/03/77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https://dk-kotluban.ru/wp-content/uploads/2026/03/777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4358" cy="34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9D53E">
      <w:pPr>
        <w:spacing w:after="0" w:line="240" w:lineRule="auto"/>
        <w:textAlignment w:val="baseline"/>
        <w:outlineLvl w:val="0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2EA19647">
      <w:pPr>
        <w:spacing w:after="0" w:line="240" w:lineRule="auto"/>
        <w:textAlignment w:val="baseline"/>
        <w:outlineLvl w:val="0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27594F08">
      <w:pPr>
        <w:spacing w:after="0" w:line="240" w:lineRule="auto"/>
        <w:textAlignment w:val="baseline"/>
        <w:outlineLvl w:val="0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1A92472F">
      <w:pPr>
        <w:spacing w:after="0" w:line="240" w:lineRule="auto"/>
        <w:textAlignment w:val="baseline"/>
        <w:outlineLvl w:val="0"/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40D908B9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C20D9F4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92B531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B76896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FC2C17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AAA210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EAE8CB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CBD847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613E01B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101438C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«Веселые старты против беды!»</w:t>
      </w:r>
    </w:p>
    <w:p w14:paraId="4DDECC08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0CB4818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i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23 марта 2026 года в Доме культуры в рамках Всероссийской акции «Сообщи, где торгуют смертью» прошло спортивно-профилактическое мероприятие «Веселые старты против беды!». Специалист Галина Любенко провела беседу о вреде пагубных привычек и важности здорового образа жизни. Затем подростки соревновались в составе двух команд. Мероприятие завершилось обсуждением профилактики негативных явлений.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Охват — 20 человек.</w:t>
      </w:r>
    </w:p>
    <w:p w14:paraId="750E6B2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4657725" cy="2619375"/>
            <wp:effectExtent l="0" t="0" r="9525" b="9525"/>
            <wp:docPr id="32" name="Рисунок 32" descr="https://dk-kotluban.ru/wp-content/uploads/2026/03/Risunok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https://dk-kotluban.ru/wp-content/uploads/2026/03/Risunok1-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8A448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16184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Скандинавская ходьба</w:t>
      </w:r>
    </w:p>
    <w:p w14:paraId="66255AA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марта 2026 года для пожилых людей состоялась скандинавская ходьба под девизом «Активные бабушки — здоровая страна». Руководитель мероприятия Наталья Давиденко напомнила участникам о важности здорового образа жизни и отметила, что 7 апреля отмечается День здоровья. Она призвала всех присоединиться к этому празднику, быть активными, поддерживать своё здоровье и радоваться каждому дню. Мероприятие прошло в тёплой, дружеской атмосфере, а участники получили заряд бодрости и хорошего настроения. </w:t>
      </w:r>
      <w:r>
        <w:rPr>
          <w:rFonts w:ascii="Times New Roman" w:hAnsi="Times New Roman" w:cs="Times New Roman"/>
          <w:i/>
          <w:sz w:val="24"/>
          <w:szCs w:val="24"/>
        </w:rPr>
        <w:t>Охват -11 человек.</w:t>
      </w:r>
    </w:p>
    <w:p w14:paraId="596CD515">
      <w:pPr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4665980" cy="2626995"/>
            <wp:effectExtent l="0" t="0" r="1270" b="1905"/>
            <wp:docPr id="73" name="Рисунок 73" descr="https://dk-kotluban.ru/wp-content/uploads/2026/03/Picture1-737x4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https://dk-kotluban.ru/wp-content/uploads/2026/03/Picture1-737x41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6197" cy="262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6E342">
      <w:pPr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</w:p>
    <w:p w14:paraId="792E399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День здоровья в п. Котлубань: праздник бодрости</w:t>
      </w:r>
    </w:p>
    <w:p w14:paraId="2EB2480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Доме культуры прошел День здоровья, объединивший жителей идеей здорового образа жизни. </w:t>
      </w:r>
    </w:p>
    <w:p w14:paraId="4DC17BF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Мероприятие началось с работы «Территории здоровья»: фельдшер Е. В. Попова провела экспресс-обследование (давление, сахар, вес) и прочитала лекцию о принципах ЗОЖ. Затем пожилые жители отправились на спортивную площадку, где провели зарядку и занялись скандинавской ходьбой. В завершение участники получили полезные подарки — йогурты «Фругурт». </w:t>
      </w:r>
    </w:p>
    <w:p w14:paraId="67F96088">
      <w:pPr>
        <w:shd w:val="clear" w:color="auto" w:fill="FFFFFF"/>
        <w:spacing w:after="0" w:line="240" w:lineRule="auto"/>
        <w:textAlignment w:val="baseline"/>
        <w:outlineLvl w:val="0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44495" cy="2208530"/>
            <wp:effectExtent l="0" t="0" r="8255" b="1270"/>
            <wp:docPr id="27" name="Рисунок 27" descr="https://dk-kotluban.ru/wp-content/uploads/2026/04/8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https://dk-kotluban.ru/wp-content/uploads/2026/04/803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8081" cy="22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3071495" cy="2303780"/>
            <wp:effectExtent l="0" t="0" r="0" b="1270"/>
            <wp:docPr id="28" name="Рисунок 28" descr="https://dk-kotluban.ru/wp-content/uploads/2026/04/8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https://dk-kotluban.ru/wp-content/uploads/2026/04/803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78853" cy="230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BE557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6120130" cy="3442335"/>
            <wp:effectExtent l="0" t="0" r="0" b="5715"/>
            <wp:docPr id="29" name="Рисунок 29" descr="https://dk-kotluban.ru/wp-content/uploads/2026/04/8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https://dk-kotluban.ru/wp-content/uploads/2026/04/803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1BEBE16B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18480CAE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26460C23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bookmarkStart w:id="0" w:name="_GoBack"/>
      <w:bookmarkEnd w:id="0"/>
    </w:p>
    <w:p w14:paraId="06AEE54D">
      <w:pPr>
        <w:rPr>
          <w:rFonts w:ascii="Times New Roman" w:hAnsi="Times New Roman" w:cs="Times New Roman"/>
          <w:sz w:val="24"/>
          <w:szCs w:val="24"/>
        </w:rPr>
      </w:pPr>
    </w:p>
    <w:p w14:paraId="73EBDB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Волонтёры собрались в ДК: планы на субботники и День здоровья</w:t>
      </w:r>
    </w:p>
    <w:p w14:paraId="255FBA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апреля 2026 прошло собрание волонтёрского отряда «Лига». Участники подвели итоги, поздравили именинников и обсудили планы на второй квартал, включая весенние убботники.</w:t>
      </w:r>
    </w:p>
    <w:p w14:paraId="2E03D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Центральным событием стала акция «Мы здоровью скажем „Да“!», приуроченная ко Дню здоровья. Руководитель Наталья Григорьевна рассказала подросткам о принципах ЗОЖ: правильном питании, физической активности, отказе от вредных привычек и режиме дня. Встреча завершилась мини-опросом о спортивных увлечениях и совместной зарядкой.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Охват -10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2C8804">
      <w:pPr>
        <w:spacing w:after="0" w:line="240" w:lineRule="auto"/>
        <w:textAlignment w:val="baseline"/>
        <w:outlineLvl w:val="0"/>
      </w:pPr>
      <w:r>
        <w:rPr>
          <w:lang w:eastAsia="ru-RU"/>
        </w:rPr>
        <w:drawing>
          <wp:inline distT="0" distB="0" distL="0" distR="0">
            <wp:extent cx="2842895" cy="2131695"/>
            <wp:effectExtent l="0" t="0" r="0" b="1905"/>
            <wp:docPr id="25" name="Рисунок 25" descr="https://dk-kotluban.ru/wp-content/uploads/2026/04/8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https://dk-kotluban.ru/wp-content/uploads/2026/04/803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47033" cy="213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2842895" cy="2131695"/>
            <wp:effectExtent l="0" t="0" r="0" b="1905"/>
            <wp:docPr id="26" name="Рисунок 26" descr="https://dk-kotluban.ru/wp-content/uploads/2026/04/8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https://dk-kotluban.ru/wp-content/uploads/2026/04/803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58385" cy="214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69BF3654">
      <w:pPr>
        <w:spacing w:after="0" w:line="240" w:lineRule="auto"/>
        <w:textAlignment w:val="baseline"/>
        <w:outlineLvl w:val="0"/>
      </w:pPr>
    </w:p>
    <w:p w14:paraId="6B4A4B9F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Беседа «Ни капли яда»</w:t>
      </w:r>
    </w:p>
    <w:p w14:paraId="03A332FE">
      <w:pPr>
        <w:spacing w:after="0" w:line="240" w:lineRule="auto"/>
        <w:textAlignment w:val="baseline"/>
        <w:outlineLvl w:val="0"/>
      </w:pPr>
    </w:p>
    <w:p w14:paraId="6F298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апреля в Котлубанском центре прошла беседа по профилактике алкоголизма в подростковой среде «Ни капли яда».</w:t>
      </w:r>
    </w:p>
    <w:p w14:paraId="2C1D9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мероприятие прошло с целью формирования у несовершеннолетних навыков ЗОЖ и ответственного отношения к своему здоровью, а также расширить представление о вреде алкоголя. В ходе беседы ведущая Давиденко Наталья привела статистику детского алкоголизма в России, рассказала, чем опасен алкоголь, поговорили о здоровом образе жизни, о спорте и полезных занятиях. В завершении беседы ребята выполнили несколько интеллектуальных заданий. </w:t>
      </w:r>
      <w:r>
        <w:rPr>
          <w:rFonts w:ascii="Times New Roman" w:hAnsi="Times New Roman" w:cs="Times New Roman"/>
          <w:i/>
          <w:sz w:val="24"/>
          <w:szCs w:val="24"/>
        </w:rPr>
        <w:t>Охват – 16 человек.</w:t>
      </w:r>
    </w:p>
    <w:p w14:paraId="731D9000">
      <w:pPr>
        <w:spacing w:after="0" w:line="240" w:lineRule="auto"/>
        <w:jc w:val="center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36"/>
          <w:szCs w:val="36"/>
          <w:lang w:eastAsia="ru-RU"/>
        </w:rPr>
      </w:pPr>
    </w:p>
    <w:p w14:paraId="05CE0DA7">
      <w:pPr>
        <w:shd w:val="clear" w:color="auto" w:fill="FFFFFF"/>
        <w:spacing w:after="0" w:line="240" w:lineRule="auto"/>
        <w:ind w:left="567" w:firstLine="284"/>
        <w:textAlignment w:val="baseline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4800600" cy="2258695"/>
            <wp:effectExtent l="0" t="0" r="0" b="8255"/>
            <wp:docPr id="24" name="Рисунок 24" descr="https://dk-kotluban.ru/wp-content/uploads/2026/04/82587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https://dk-kotluban.ru/wp-content/uploads/2026/04/82587-737x4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0318" cy="226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61144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t> </w:t>
      </w:r>
    </w:p>
    <w:p w14:paraId="7DC62B75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Акция «Выбираем жизнь»</w:t>
      </w:r>
    </w:p>
    <w:p w14:paraId="5508AC4A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E4F01D5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21 апреля в рамках акции «Чистое поколение» прошла встреча «Выбираем жизнь». Специалист ДК Галина Любенко обсудила со школьниками ЗОЖ. Ребята посмотрели социальные ролики и получили памятки: «Выбери жизнь. Без наркотиков, риска и страха».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Охват – 20 человек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br w:type="textWrapping"/>
      </w:r>
      <w:r>
        <w:rPr>
          <w:lang w:eastAsia="ru-RU"/>
        </w:rPr>
        <w:drawing>
          <wp:inline distT="0" distB="0" distL="0" distR="0">
            <wp:extent cx="2482850" cy="3298190"/>
            <wp:effectExtent l="0" t="0" r="0" b="0"/>
            <wp:docPr id="22" name="Рисунок 22" descr="https://dk-kotluban.ru/wp-content/uploads/2026/04/82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https://dk-kotluban.ru/wp-content/uploads/2026/04/826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8529" cy="331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3409950" cy="1918335"/>
            <wp:effectExtent l="0" t="0" r="0" b="5715"/>
            <wp:docPr id="23" name="Рисунок 23" descr="https://dk-kotluban.ru/wp-content/uploads/2026/04/82650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https://dk-kotluban.ru/wp-content/uploads/2026/04/82650-scale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9168" cy="192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0A89B27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Весёлые старты «Здоровое поколение»</w:t>
      </w:r>
    </w:p>
    <w:p w14:paraId="345E987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22 апреля в Доме культуры прошли спортивные эстафеты для детей в рамках акции «Чистое поколение». Ведущая Галина Любенко провела беседу о ЗОЖ и вручила участникам памятные буклеты. Все 20 юных спортсменов получили сладкие призы.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Роздано 20 буклетов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604034DE">
      <w:pPr>
        <w:spacing w:after="0" w:line="240" w:lineRule="auto"/>
        <w:ind w:hanging="284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lang w:eastAsia="ru-RU"/>
        </w:rPr>
        <w:drawing>
          <wp:inline distT="0" distB="0" distL="0" distR="0">
            <wp:extent cx="2878455" cy="1619250"/>
            <wp:effectExtent l="0" t="0" r="0" b="0"/>
            <wp:docPr id="20" name="Рисунок 20" descr="https://dk-kotluban.ru/wp-content/uploads/2026/04/82777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https://dk-kotluban.ru/wp-content/uploads/2026/04/82777-scale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0067" cy="162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851150" cy="1604010"/>
            <wp:effectExtent l="0" t="0" r="6350" b="0"/>
            <wp:docPr id="21" name="Рисунок 21" descr="https://dk-kotluban.ru/wp-content/uploads/2026/04/82780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https://dk-kotluban.ru/wp-content/uploads/2026/04/82780-scale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0202" cy="160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23767963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23E5538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350E685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185270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8BCC80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Детство без наркотиков: открываем июнь!</w:t>
      </w:r>
    </w:p>
    <w:p w14:paraId="1B0FF3F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 июня 2026 года, в День защиты детей, мы провели программу «Детство без наркотиков», дав старт месячнику здорового образа жизни. Наша цель — сказать «нет» вредным привычкам и «да» спорту!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Праздник прошел ярко: игры, флешмобы и полезные буклеты от ТОС «Радуга».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Охват 150 человек. Роздано 50 буклетов.</w:t>
      </w:r>
    </w:p>
    <w:p w14:paraId="796E79D4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461CDFCB">
      <w:pPr>
        <w:spacing w:after="0" w:line="240" w:lineRule="auto"/>
        <w:jc w:val="center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2490470" cy="3321050"/>
            <wp:effectExtent l="0" t="0" r="5080" b="0"/>
            <wp:docPr id="18" name="Рисунок 18" descr="https://dk-kotluban.ru/wp-content/uploads/2026/06/92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https://dk-kotluban.ru/wp-content/uploads/2026/06/9210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7803" cy="333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447925" cy="3263900"/>
            <wp:effectExtent l="0" t="0" r="9525" b="0"/>
            <wp:docPr id="19" name="Рисунок 19" descr="https://dk-kotluban.ru/wp-content/uploads/2026/06/9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https://dk-kotluban.ru/wp-content/uploads/2026/06/921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0023" cy="326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8B9D1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3FAA0261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Спорт, дружба, ЗОЖ! </w:t>
      </w:r>
    </w:p>
    <w:p w14:paraId="1A0B91F2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</w:p>
    <w:p w14:paraId="482C6522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 июня 2026 года на площади ДК прошли «Весёлые старты» под девизом «Движение — жизнь!». Ребята показали класс, а мы напомнили о важности ЗОЖ и раздали 45 участникам полезные буклеты. Спасибо за энергию! Охват 60 чел.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br w:type="textWrapping"/>
      </w:r>
    </w:p>
    <w:p w14:paraId="6CE581DA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6B51A2ED">
      <w:pPr>
        <w:shd w:val="clear" w:color="auto" w:fill="FFFFFF"/>
        <w:spacing w:after="0" w:line="240" w:lineRule="auto"/>
        <w:ind w:left="-284"/>
        <w:textAlignment w:val="baseline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3500120" cy="1970405"/>
            <wp:effectExtent l="0" t="0" r="5080" b="0"/>
            <wp:docPr id="16" name="Рисунок 16" descr="https://dk-kotluban.ru/wp-content/uploads/2026/06/93325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https://dk-kotluban.ru/wp-content/uploads/2026/06/93325-737x4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0611" cy="198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671445" cy="2003425"/>
            <wp:effectExtent l="0" t="0" r="0" b="0"/>
            <wp:docPr id="17" name="Рисунок 17" descr="https://dk-kotluban.ru/wp-content/uploads/2026/06/93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https://dk-kotluban.ru/wp-content/uploads/2026/06/9328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0354" cy="201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92FD2">
      <w:pPr>
        <w:shd w:val="clear" w:color="auto" w:fill="FFFFFF"/>
        <w:spacing w:after="0" w:line="240" w:lineRule="auto"/>
        <w:textAlignment w:val="baseline"/>
        <w:outlineLvl w:val="0"/>
      </w:pPr>
    </w:p>
    <w:p w14:paraId="3BFA3DF6">
      <w:pPr>
        <w:shd w:val="clear" w:color="auto" w:fill="FFFFFF"/>
        <w:spacing w:after="0" w:line="240" w:lineRule="auto"/>
        <w:textAlignment w:val="baseline"/>
        <w:outlineLvl w:val="0"/>
      </w:pPr>
    </w:p>
    <w:p w14:paraId="42F16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Интерактивная программа, направленная на формирование негативного отношения к наркотикам.</w:t>
      </w:r>
    </w:p>
    <w:p w14:paraId="28FC94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операции «Мак-2026» специалист ДК Галина Любенко провела для 10 подростков профилактическое занятие о вреде наркотиков. Участники сыграли в психологические игры, посмотрели документальный фильм «Скажи наркотикам — нет!» и обсудили его в формате открытого диалога. Основной акцент был сделан на умении отстаивать свою позицию, говорить «нет» и противостоять манипуляциям. </w:t>
      </w:r>
      <w:r>
        <w:rPr>
          <w:rFonts w:ascii="Times New Roman" w:hAnsi="Times New Roman" w:cs="Times New Roman"/>
          <w:i/>
          <w:sz w:val="24"/>
          <w:szCs w:val="24"/>
        </w:rPr>
        <w:t>Охват -10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F2BF87">
      <w:pPr>
        <w:shd w:val="clear" w:color="auto" w:fill="FFFFFF"/>
        <w:spacing w:after="0" w:line="240" w:lineRule="auto"/>
        <w:jc w:val="center"/>
        <w:textAlignment w:val="baseline"/>
        <w:outlineLvl w:val="0"/>
      </w:pPr>
      <w:r>
        <w:rPr>
          <w:lang w:eastAsia="ru-RU"/>
        </w:rPr>
        <w:drawing>
          <wp:inline distT="0" distB="0" distL="0" distR="0">
            <wp:extent cx="3633470" cy="2724785"/>
            <wp:effectExtent l="0" t="0" r="5080" b="0"/>
            <wp:docPr id="55" name="Рисунок 55" descr="https://dk-kotluban.ru/wp-content/uploads/2026/07/96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https://dk-kotluban.ru/wp-content/uploads/2026/07/9696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3463" cy="273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7B2E4">
      <w:pPr>
        <w:shd w:val="clear" w:color="auto" w:fill="FFFFFF"/>
        <w:spacing w:after="0" w:line="240" w:lineRule="auto"/>
        <w:textAlignment w:val="baseline"/>
        <w:outlineLvl w:val="0"/>
      </w:pPr>
    </w:p>
    <w:p w14:paraId="0D81B865">
      <w:pPr>
        <w:shd w:val="clear" w:color="auto" w:fill="FFFFFF"/>
        <w:spacing w:after="0" w:line="240" w:lineRule="auto"/>
        <w:textAlignment w:val="baseline"/>
        <w:outlineLvl w:val="0"/>
      </w:pPr>
    </w:p>
    <w:p w14:paraId="287FEB3F">
      <w:pPr>
        <w:shd w:val="clear" w:color="auto" w:fill="FFFFFF"/>
        <w:spacing w:after="0" w:line="240" w:lineRule="auto"/>
        <w:textAlignment w:val="baseline"/>
        <w:outlineLvl w:val="0"/>
      </w:pPr>
    </w:p>
    <w:p w14:paraId="227F6D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«Настольный теннис — это не только весело, но и полезно! </w:t>
      </w:r>
    </w:p>
    <w:p w14:paraId="6919A50A">
      <w:pPr>
        <w:rPr>
          <w:rFonts w:ascii="Helvetica" w:hAnsi="Helvetica" w:eastAsia="Times New Roman" w:cs="Helvetica"/>
          <w:i/>
          <w:color w:val="2A2A2A"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 июня в ДК п. Котлубань мы провели соревнования в рамках антинаркотического месячника. 45 участников зарядились драйвом и волей к победе. Параллельно мы раздавали буклеты о здоровом образе жизни. Выбирайте спорт и активный досуг вместе с нами!»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Охват 45 человек.</w:t>
      </w:r>
      <w:r>
        <w:rPr>
          <w:i/>
        </w:rPr>
        <w:br w:type="textWrapping"/>
      </w:r>
    </w:p>
    <w:p w14:paraId="1D54E0AE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2771775" cy="1885950"/>
            <wp:effectExtent l="0" t="0" r="9525" b="0"/>
            <wp:docPr id="14" name="Рисунок 14" descr="https://dk-kotluban.ru/wp-content/uploads/2026/06/93408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https://dk-kotluban.ru/wp-content/uploads/2026/06/93408-scaled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7361" cy="189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3048000" cy="1880235"/>
            <wp:effectExtent l="0" t="0" r="0" b="5715"/>
            <wp:docPr id="15" name="Рисунок 15" descr="https://dk-kotluban.ru/wp-content/uploads/2026/06/93400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https://dk-kotluban.ru/wp-content/uploads/2026/06/93400-scale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3608" cy="19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4142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0030F876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52899DD4">
      <w:pPr>
        <w:shd w:val="clear" w:color="auto" w:fill="FFFFFF"/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3F34007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0C6DC661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Игры нашего двора: выбираем ЗОЖ.</w:t>
      </w:r>
    </w:p>
    <w:p w14:paraId="14D3CD1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</w:p>
    <w:p w14:paraId="2D8A8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16 июня 2026 года на площади ДК было шумно и весело!  Прошли «Игры нашего двора» в честь ЗОЖ и в преддверии Дня борьбы с наркотиками (26 июня).</w:t>
      </w:r>
    </w:p>
    <w:p w14:paraId="0E757D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 xml:space="preserve">Бегали, прыгали, болели друг за друга!  Спасибо всем за энергию и позитив. Выбираем здоровый образ жизни вместе! </w:t>
      </w:r>
      <w:r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  <w:t>Охват – 60 человек.</w:t>
      </w:r>
    </w:p>
    <w:p w14:paraId="045443F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</w:pPr>
    </w:p>
    <w:p w14:paraId="3C434A34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3013710" cy="1694815"/>
            <wp:effectExtent l="0" t="0" r="0" b="635"/>
            <wp:docPr id="12" name="Рисунок 12" descr="https://dk-kotluban.ru/wp-content/uploads/2026/06/94227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https://dk-kotluban.ru/wp-content/uploads/2026/06/94227-scaled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0205" cy="170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3060065" cy="1721485"/>
            <wp:effectExtent l="0" t="0" r="6985" b="0"/>
            <wp:docPr id="13" name="Рисунок 13" descr="https://dk-kotluban.ru/wp-content/uploads/2026/06/94236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https://dk-kotluban.ru/wp-content/uploads/2026/06/94236-scaled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1222" cy="173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4F0DE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7E5F002B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«Весёлые старты», посвящённые ЗОЖ</w:t>
      </w:r>
    </w:p>
    <w:p w14:paraId="72B02FD6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40FB76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17 июня 2026 года в рамках пропаганды здорового образа жизни в х.Варламов состоялось спортивное мероприятие. Дети приняли участие в увлекательных соревнованиях, где смогли проявить свои лучшие качества: скорость, смекалку и командный дух. Состязания были организованы на высоком профессиональном уровне специалистом ДК Галиной Любенко, которая сумела превратить спортивный праздник в настоящее событие для наших детишек.</w:t>
      </w:r>
    </w:p>
    <w:p w14:paraId="643198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  <w:t>Охват -15 человек</w:t>
      </w: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.</w:t>
      </w:r>
    </w:p>
    <w:p w14:paraId="7A04C2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</w:p>
    <w:p w14:paraId="23A9B820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lang w:eastAsia="ru-RU"/>
        </w:rPr>
        <w:drawing>
          <wp:inline distT="0" distB="0" distL="0" distR="0">
            <wp:extent cx="2933065" cy="1649730"/>
            <wp:effectExtent l="0" t="0" r="635" b="7620"/>
            <wp:docPr id="10" name="Рисунок 10" descr="https://dk-kotluban.ru/wp-content/uploads/2026/06/94325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https://dk-kotluban.ru/wp-content/uploads/2026/06/94325-scaled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3427" cy="167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3018790" cy="1654810"/>
            <wp:effectExtent l="0" t="0" r="0" b="2540"/>
            <wp:docPr id="11" name="Рисунок 11" descr="https://dk-kotluban.ru/wp-content/uploads/2026/06/94359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https://dk-kotluban.ru/wp-content/uploads/2026/06/94359-scale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2472" cy="167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817CE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7D9F9F62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33DA25CF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«Мы выбираем жизнь!»</w:t>
      </w:r>
    </w:p>
    <w:p w14:paraId="69A2DAF4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2A2A2A"/>
          <w:sz w:val="24"/>
          <w:szCs w:val="24"/>
          <w:lang w:eastAsia="ru-RU"/>
        </w:rPr>
      </w:pPr>
    </w:p>
    <w:p w14:paraId="59E7C3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В рамках Всероссийского месячника антинаркотической направленности и популяризации здорового образа жизни «Твоя жизнь — твой выбор» сотрудником Дома культуры Галиной Любенко была проведена беседа на тему «Как сохранить здоровье? Ваши советы».</w:t>
      </w:r>
    </w:p>
    <w:p w14:paraId="7788C9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Также  была организована раздача информационных материалов о вреде наркотических веществ: буклетов, памяток. Среди них: «Семья против наркотиков», «Твое здоровье в твоих руках», «Как уберечь детей от наркотиков?». Раздаточный материал был предоставлен МОО ТОС 4 «Радуга» . Охват -46 чел.</w:t>
      </w:r>
    </w:p>
    <w:p w14:paraId="497AA770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63249459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2862580" cy="1611630"/>
            <wp:effectExtent l="0" t="0" r="0" b="7620"/>
            <wp:docPr id="7" name="Рисунок 7" descr="https://dk-kotluban.ru/wp-content/uploads/2026/06/95245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dk-kotluban.ru/wp-content/uploads/2026/06/95245-737x41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3134" cy="161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999740" cy="1615440"/>
            <wp:effectExtent l="0" t="0" r="0" b="3810"/>
            <wp:docPr id="9" name="Рисунок 9" descr="https://dk-kotluban.ru/wp-content/uploads/2026/06/9523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s://dk-kotluban.ru/wp-content/uploads/2026/06/95231-scaled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1753" cy="16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0E963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38A7AAD6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0A8922A4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Спортивный праздник «Будь здоров».</w:t>
      </w:r>
    </w:p>
    <w:p w14:paraId="34B4962C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7FF6405F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24 июня в нашем Доме культуры царил дух здорового соперничества! Для ребят из пришкольного лагеря «Солнышко» специалист ДК Галина Любенко провела большой спортивный праздник.</w:t>
      </w:r>
    </w:p>
    <w:p w14:paraId="66E7979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 xml:space="preserve">Юные атлеты соревновались во всех дисциплинах: бегали эстафеты, прыгали, показывали акробатические кувырки и мастерски управлялись с мячом и обручем. Каждый старался показать лучший результат! В конце раздали памятки «Путь к здоровью», «Как сохранить здоровье». </w:t>
      </w:r>
      <w:r>
        <w:rPr>
          <w:rFonts w:ascii="Times New Roman" w:hAnsi="Times New Roman" w:eastAsia="Times New Roman" w:cs="Times New Roman"/>
          <w:i/>
          <w:color w:val="2A2A2A"/>
          <w:sz w:val="24"/>
          <w:szCs w:val="24"/>
          <w:lang w:eastAsia="ru-RU"/>
        </w:rPr>
        <w:t>Охват -30 чел.</w:t>
      </w:r>
    </w:p>
    <w:p w14:paraId="28AB3462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644F069E">
      <w:pPr>
        <w:shd w:val="clear" w:color="auto" w:fill="FFFFFF"/>
        <w:spacing w:after="0" w:line="240" w:lineRule="auto"/>
        <w:jc w:val="center"/>
        <w:textAlignment w:val="baseline"/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</w:pPr>
      <w:r>
        <w:rPr>
          <w:rFonts w:ascii="Helvetica" w:hAnsi="Helvetica" w:eastAsia="Times New Roman" w:cs="Helvetica"/>
          <w:color w:val="2A2A2A"/>
          <w:sz w:val="21"/>
          <w:szCs w:val="21"/>
          <w:lang w:eastAsia="ru-RU"/>
        </w:rPr>
        <w:drawing>
          <wp:inline distT="0" distB="0" distL="0" distR="0">
            <wp:extent cx="4533265" cy="2552700"/>
            <wp:effectExtent l="0" t="0" r="635" b="0"/>
            <wp:docPr id="5" name="Рисунок 5" descr="https://dk-kotluban.ru/wp-content/uploads/2026/06/95258-737x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dk-kotluban.ru/wp-content/uploads/2026/06/95258-737x415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733" cy="256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87054">
      <w:pPr>
        <w:shd w:val="clear" w:color="auto" w:fill="FFFFFF"/>
        <w:spacing w:after="0" w:line="240" w:lineRule="auto"/>
        <w:textAlignment w:val="baseline"/>
        <w:outlineLvl w:val="2"/>
        <w:rPr>
          <w:rFonts w:ascii="Helvetica" w:hAnsi="Helvetica" w:eastAsia="Times New Roman" w:cs="Helvetica"/>
          <w:color w:val="2A2A2A"/>
          <w:sz w:val="27"/>
          <w:szCs w:val="27"/>
          <w:lang w:eastAsia="ru-RU"/>
        </w:rPr>
      </w:pPr>
    </w:p>
    <w:p w14:paraId="7169C1ED">
      <w:pPr>
        <w:shd w:val="clear" w:color="auto" w:fill="FFFFFF"/>
        <w:spacing w:after="0" w:line="240" w:lineRule="auto"/>
        <w:textAlignment w:val="baseline"/>
        <w:outlineLvl w:val="2"/>
        <w:rPr>
          <w:rFonts w:ascii="Helvetica" w:hAnsi="Helvetica" w:eastAsia="Times New Roman" w:cs="Helvetica"/>
          <w:color w:val="2A2A2A"/>
          <w:sz w:val="27"/>
          <w:szCs w:val="27"/>
          <w:lang w:eastAsia="ru-RU"/>
        </w:rPr>
      </w:pPr>
    </w:p>
    <w:p w14:paraId="4E6860B5">
      <w:pPr>
        <w:shd w:val="clear" w:color="auto" w:fill="FFFFFF"/>
        <w:spacing w:after="0" w:line="240" w:lineRule="auto"/>
        <w:textAlignment w:val="baseline"/>
        <w:outlineLvl w:val="2"/>
        <w:rPr>
          <w:rFonts w:ascii="Helvetica" w:hAnsi="Helvetica" w:eastAsia="Times New Roman" w:cs="Helvetica"/>
          <w:color w:val="2A2A2A"/>
          <w:sz w:val="27"/>
          <w:szCs w:val="27"/>
          <w:lang w:eastAsia="ru-RU"/>
        </w:rPr>
      </w:pPr>
    </w:p>
    <w:p w14:paraId="78E7992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"https://dk-kotluban.ru/molodezhnyj-futbol-turnir-po-futbolu-v-ramkah-operatsii-mak-2026/"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Молодежный футбол: турнир по футболу в рамках операции Мак -2026″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</w:p>
    <w:p w14:paraId="19D946F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B0F439B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В рамках операции «Мак-2026″, направленной на профилактику незаконного оборота наркотиков, прошел настоящий спортивный праздник!</w:t>
      </w:r>
    </w:p>
    <w:p w14:paraId="703856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На футбольном поле встретились две команды:Котлубань и Самофаловка. 12 самых активных и смелых представителей молодежи, чтобы сразиться за звание лучшей команды. Турнир стал отличной возможностью не только проявить себя в спорте, но и в очередной раз напомнить о важности здорового образа жизни.</w:t>
      </w:r>
    </w:p>
    <w:p w14:paraId="7C921AB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lang w:eastAsia="ru-RU"/>
        </w:rPr>
        <w:drawing>
          <wp:inline distT="0" distB="0" distL="0" distR="0">
            <wp:extent cx="3691890" cy="2305050"/>
            <wp:effectExtent l="0" t="0" r="3810" b="0"/>
            <wp:docPr id="4" name="Рисунок 4" descr="https://dk-kotluban.ru/wp-content/uploads/2026/07/96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dk-kotluban.ru/wp-content/uploads/2026/07/9654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6459" cy="230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BF778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 отчетный период состоялось 2 заседания АНК, на которых было детально проработано 8 ключевых вопросов. В работе комиссии задействованы представители администрации, педагогический коллектив школы, сотрудник котлубанской УБ и правоохранительных органов</w:t>
      </w:r>
    </w:p>
    <w:p w14:paraId="0C1B99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E74F766">
      <w:pPr>
        <w:pStyle w:val="5"/>
      </w:pPr>
      <w:r>
        <w:rPr>
          <w:rFonts w:ascii="Arial" w:hAnsi="Arial" w:cs="Arial"/>
          <w:color w:val="1A1A1A"/>
        </w:rPr>
        <w:drawing>
          <wp:inline distT="0" distB="0" distL="0" distR="0">
            <wp:extent cx="2705100" cy="3606800"/>
            <wp:effectExtent l="0" t="0" r="0" b="0"/>
            <wp:docPr id="69" name="Рисунок 69" descr="C:\Users\Usr\Downloads\IMG_20260629_152406_74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C:\Users\Usr\Downloads\IMG_20260629_152406_744 (2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6884" cy="36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0" name="AutoShape 1" descr="C:\Users\Usr\Downloads\JjkrDA7hvRjqnO4VXoR4oyU1yrN5IVcYDihd4vwakBfbRTdaoVZkuc_EOG0V5SXHL1MCU2Qmn5LOPlBvIKfa1ZdY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C:\Users\Usr\Downloads\JjkrDA7hvRjqnO4VXoR4oyU1yrN5IVcYDihd4vwakBfbRTdaoVZkuc_EOG0V5SXHL1MCU2Qmn5LOPlBvIKfa1ZdY-1.jp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8yWdNIAAAADAQAADwAAAAAAAAABACAAAAAiAAAAZHJzL2Rvd25yZXYueG1sUEsB&#10;AhQAFAAAAAgAh07iQJqYXANtAgAAkQQAAA4AAAAAAAAAAQAgAAAAIQEAAGRycy9lMm9Eb2MueG1s&#10;UEsFBgAAAAAGAAYAWQEAAAAG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drawing>
          <wp:inline distT="0" distB="0" distL="0" distR="0">
            <wp:extent cx="3008630" cy="2257425"/>
            <wp:effectExtent l="0" t="0" r="1270" b="0"/>
            <wp:docPr id="71" name="Рисунок 71" descr="C:\Users\Usr\Desktop\JjkrDA7hvRjqnO4VXoR4oyU1yrN5IVcYDihd4vwakBfbRTdaoVZkuc_EOG0V5SXHL1MCU2Qmn5LOPlBvIKfa1Zd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 descr="C:\Users\Usr\Desktop\JjkrDA7hvRjqnO4VXoR4oyU1yrN5IVcYDihd4vwakBfbRTdaoVZkuc_EOG0V5SXHL1MCU2Qmn5LOPlBvIKfa1ZdY-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6763" cy="226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DE475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A1A1A"/>
          <w:sz w:val="24"/>
          <w:szCs w:val="24"/>
          <w:lang w:eastAsia="ru-RU"/>
        </w:rPr>
      </w:pPr>
    </w:p>
    <w:p w14:paraId="498402E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A1A1A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A1A1A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  <w:t xml:space="preserve">Стоп наркотикам! </w:t>
      </w:r>
    </w:p>
    <w:p w14:paraId="35BC8B0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color w:val="1A1A1A"/>
          <w:sz w:val="24"/>
          <w:szCs w:val="24"/>
          <w:lang w:eastAsia="ru-RU"/>
        </w:rPr>
      </w:pPr>
    </w:p>
    <w:p w14:paraId="2672018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26 июня, начались мероприятия по борьбе с незаконным оборотом запрещённых веществ. Секретарь АНК Наталья Давиденко вышла в народ, чтобы напомнить о вреде наркотиков и предупредить об ответственности за их выращивание. </w:t>
      </w:r>
      <w:r>
        <w:rPr>
          <w:rFonts w:ascii="Times New Roman" w:hAnsi="Times New Roman" w:eastAsia="Times New Roman" w:cs="Times New Roman"/>
          <w:i/>
          <w:color w:val="1A1A1A"/>
          <w:sz w:val="24"/>
          <w:szCs w:val="24"/>
          <w:lang w:eastAsia="ru-RU"/>
        </w:rPr>
        <w:t>Охват -30 чел. Роздано 30 памяток.</w:t>
      </w:r>
    </w:p>
    <w:p w14:paraId="545A26F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color w:val="1A1A1A"/>
          <w:sz w:val="24"/>
          <w:szCs w:val="24"/>
          <w:lang w:eastAsia="ru-RU"/>
        </w:rPr>
      </w:pPr>
    </w:p>
    <w:p w14:paraId="068140C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8ED21FD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2740660" cy="1885950"/>
            <wp:effectExtent l="0" t="0" r="2540" b="0"/>
            <wp:docPr id="66" name="Рисунок 66" descr="C:\Users\Usr\Downloads\9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 descr="C:\Users\Usr\Downloads\9585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3943" cy="192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2790825" cy="1836420"/>
            <wp:effectExtent l="0" t="0" r="9525" b="0"/>
            <wp:docPr id="68" name="Рисунок 68" descr="C:\Users\Usr\Downloads\LOUDwgjEK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 descr="C:\Users\Usr\Downloads\LOUDwgjEKpE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4571" cy="185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56F49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17017739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Профилактический рейд под девизом «Мак на участке — срок по статье».</w:t>
      </w:r>
    </w:p>
    <w:p w14:paraId="482BD8E5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1A1288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29 июня на территории Котлубанского  поселения  был проведён рейд рабочей группы АНК по выявлению фактов незаконного оборота наркотических средств.</w:t>
      </w:r>
    </w:p>
    <w:p w14:paraId="204E6D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Операция проходила под девизом «Мак на участке — срок по статье». В ходе мероприятия сотрудники проверили территории жилых секторов на предмет культивирования наркосодержащих растений.</w:t>
      </w:r>
    </w:p>
    <w:p w14:paraId="2AE9C6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 xml:space="preserve">По результатам рейда растения мака обнаружены не были. </w:t>
      </w:r>
    </w:p>
    <w:p w14:paraId="41F2C6D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lang w:eastAsia="ru-RU"/>
        </w:rPr>
        <w:drawing>
          <wp:inline distT="0" distB="0" distL="0" distR="0">
            <wp:extent cx="2509520" cy="1882140"/>
            <wp:effectExtent l="0" t="0" r="5080" b="3810"/>
            <wp:docPr id="56" name="Рисунок 56" descr="https://dk-kotluban.ru/wp-content/uploads/2026/06/96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https://dk-kotluban.ru/wp-content/uploads/2026/06/9629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3234" cy="18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376170" cy="3168650"/>
            <wp:effectExtent l="0" t="0" r="5080" b="0"/>
            <wp:docPr id="57" name="Рисунок 57" descr="https://dk-kotluban.ru/wp-content/uploads/2026/06/96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https://dk-kotluban.ru/wp-content/uploads/2026/06/9628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9254" cy="317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8" name="AutoShape 5" descr="https://dk-kotluban.ru/wp-content/uploads/2026/06/9628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o:spt="1" alt="https://dk-kotluban.ru/wp-content/uploads/2026/06/9628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+vbQki0CAABY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1A18E349">
      <w:pPr>
        <w:spacing w:after="0" w:line="240" w:lineRule="auto"/>
        <w:rPr>
          <w:rFonts w:ascii="Arial" w:hAnsi="Arial" w:eastAsia="Times New Roman" w:cs="Arial"/>
          <w:color w:val="1A1A1A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eastAsia="Times New Roman" w:cs="Arial"/>
          <w:color w:val="1A1A1A"/>
          <w:sz w:val="24"/>
          <w:szCs w:val="24"/>
          <w:lang w:eastAsia="ru-RU"/>
        </w:rPr>
        <w:br w:type="textWrapping"/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9" name="AutoShape 6" descr="https://dk-kotluban.ru/wp-content/uploads/2026/06/9628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o:spt="1" alt="https://dk-kotluban.ru/wp-content/uploads/2026/06/9628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09vpoy0CAABY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0" name="AutoShape 7" descr="https://dk-kotluban.ru/wp-content/uploads/2026/06/9628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o:spt="1" alt="https://dk-kotluban.ru/wp-content/uploads/2026/06/9628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A5t6L/LAIAAFg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22ABA6A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A1A1A"/>
          <w:sz w:val="24"/>
          <w:szCs w:val="24"/>
          <w:shd w:val="clear" w:color="auto" w:fill="FFFFFF"/>
          <w:lang w:eastAsia="ru-RU"/>
        </w:rPr>
        <w:t>"Напоминаем аграриям о строгом контроле"</w:t>
      </w:r>
    </w:p>
    <w:p w14:paraId="333A058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</w:p>
    <w:p w14:paraId="3201FA6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 xml:space="preserve">3 июля 2026 года секретарь АНК провела встречу с фермерами, вручив им памятки о правилах обращения с маком и коноплей. Разъяснена  ответственность: выращивание  мака на участке и незаконное культивирование наркосодержащих растений модет грозить реальным сроком. </w:t>
      </w:r>
      <w:r>
        <w:rPr>
          <w:rFonts w:ascii="Times New Roman" w:hAnsi="Times New Roman" w:eastAsia="Times New Roman" w:cs="Times New Roman"/>
          <w:i/>
          <w:color w:val="1A1A1A"/>
          <w:sz w:val="24"/>
          <w:szCs w:val="24"/>
          <w:lang w:eastAsia="ru-RU"/>
        </w:rPr>
        <w:t>Охват - 10  человек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lang w:eastAsia="ru-RU"/>
        </w:rPr>
        <w:t>.</w:t>
      </w:r>
    </w:p>
    <w:p w14:paraId="2296129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3211195" cy="2407920"/>
            <wp:effectExtent l="0" t="0" r="8255" b="0"/>
            <wp:docPr id="61" name="Рисунок 61" descr="C:\Users\Usr\Desktop\Attachments_ya.kotluban-center@yandex.ru_2026-07-03_12-18-43\97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 descr="C:\Users\Usr\Desktop\Attachments_ya.kotluban-center@yandex.ru_2026-07-03_12-18-43\9709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22781" cy="241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2554605" cy="3406140"/>
            <wp:effectExtent l="0" t="0" r="0" b="3810"/>
            <wp:docPr id="62" name="Рисунок 62" descr="C:\Users\Usr\Desktop\Attachments_ya.kotluban-center@yandex.ru_2026-07-03_12-18-43\97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 descr="C:\Users\Usr\Desktop\Attachments_ya.kotluban-center@yandex.ru_2026-07-03_12-18-43\9709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7828" cy="342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794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https://mail.yandex.ru/message_part/IMG_20260703_104452_126.jpg?_uid=157787299&amp;name=IMG_20260703_104452_126.jpg&amp;hid=1.8&amp;ids=193373309000278515&amp;no_disposition=y&amp;exif_rotate=y&amp;resize=y&amp;max_size=78x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https://mail.yandex.ru/message_part/IMG_20260703_104452_126.jpg?_uid=157787299&amp;name=IMG_20260703_104452_126.jpg&amp;hid=1.8&amp;ids=193373309000278515&amp;no_disposition=y&amp;exif_rotate=y&amp;resize=y&amp;max_size=78x78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fMlnTSAAAAAwEAAA8AAAAAAAAAAQAg&#10;AAAAIgAAAGRycy9kb3ducmV2LnhtbFBLAQIUABQAAAAIAIdO4kAkwh/PhgIAAPwEAAAOAAAAAAAA&#10;AAEAIAAAACEBAABkcnMvZTJvRG9jLnhtbFBLBQYAAAAABgAGAFkBAAAZBg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2504440" cy="3339465"/>
            <wp:effectExtent l="0" t="0" r="0" b="0"/>
            <wp:docPr id="63" name="Рисунок 63" descr="C:\Users\Usr\Downloads\IMG_20260703_104442_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C:\Users\Usr\Downloads\IMG_20260703_104442_77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6565" cy="33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inline distT="0" distB="0" distL="0" distR="0">
            <wp:extent cx="2505075" cy="3340100"/>
            <wp:effectExtent l="0" t="0" r="9525" b="0"/>
            <wp:docPr id="64" name="Рисунок 64" descr="C:\Users\Usr\Downloads\IMG_20260703_104452_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C:\Users\Usr\Downloads\IMG_20260703_104452_12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7137" cy="334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9C56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10D13E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Арт –рисунок по ЗОЖ</w:t>
      </w:r>
    </w:p>
    <w:p w14:paraId="3F06CCD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26 августа на территории нашего ТОСа прошел семейный праздник «Арт-рисунок по ЗОЖ», организованный директором МКУ «ЦКБ» Натальей Давиденко в рамках операции «Мак-2026».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программе: творческая мастерская, где семьи рисовали плакаты о здоровье, и «Веселые старты». Завершилось мероприятие зажигательной дискотекой.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Охват -26 человек.</w:t>
      </w:r>
    </w:p>
    <w:p w14:paraId="7E79F92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39EFA80">
      <w:pPr>
        <w:spacing w:before="100" w:beforeAutospacing="1" w:after="100" w:afterAutospacing="1" w:line="240" w:lineRule="auto"/>
        <w:ind w:hanging="284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lang w:eastAsia="ru-RU"/>
        </w:rPr>
        <w:drawing>
          <wp:inline distT="0" distB="0" distL="0" distR="0">
            <wp:extent cx="2941955" cy="2166620"/>
            <wp:effectExtent l="0" t="0" r="0" b="5080"/>
            <wp:docPr id="2" name="Рисунок 2" descr="https://dk-kotluban.ru/wp-content/uploads/2026/08/10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dk-kotluban.ru/wp-content/uploads/2026/08/10531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916" cy="218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924810" cy="2170430"/>
            <wp:effectExtent l="0" t="0" r="8890" b="1270"/>
            <wp:docPr id="3" name="Рисунок 3" descr="https://dk-kotluban.ru/wp-content/uploads/2026/08/105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dk-kotluban.ru/wp-content/uploads/2026/08/10531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0409" cy="217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21A5660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Спортивно-игровой блок в рамках акции «Сообщи, где торгуют смертью!». </w:t>
      </w:r>
    </w:p>
    <w:p w14:paraId="6A45550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21 сентября 2026 года  мероприятие началось с беседы о вреде наркотиков и важности ЗОЖ. Затем состоялись состязания «Спорт вместо дурных привычек». Чтобы победить, ребята не только соревновались в ловкости, но и отвечали на вопросы о здоровье. Юные участники доказали: сила и ясный ум — лучшие спутники здорового образа жизни!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Охват -18 человек.</w:t>
      </w:r>
    </w:p>
    <w:p w14:paraId="21F42A0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lang w:eastAsia="ru-RU"/>
        </w:rPr>
        <w:drawing>
          <wp:inline distT="0" distB="0" distL="0" distR="0">
            <wp:extent cx="5940425" cy="2745105"/>
            <wp:effectExtent l="0" t="0" r="3175" b="0"/>
            <wp:docPr id="53" name="Рисунок 53" descr="https://dk-kotluban.ru/wp-content/uploads/2026/09/107867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 descr="https://dk-kotluban.ru/wp-content/uploads/2026/09/107867-scaled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7A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BE55AED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  <w:t>Рейд «Мака-2026»: заброшенные дачи проверены!</w:t>
      </w:r>
    </w:p>
    <w:p w14:paraId="099E6BD3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b/>
          <w:color w:val="2A2A2A"/>
          <w:kern w:val="36"/>
          <w:sz w:val="24"/>
          <w:szCs w:val="24"/>
          <w:lang w:eastAsia="ru-RU"/>
        </w:rPr>
      </w:pPr>
    </w:p>
    <w:p w14:paraId="4A5EC7D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Второй этап операции «Мак-2026» в самом разгаре! Сегодня наша антинаркотическая комиссия провела выездную проверку на территории дач.</w:t>
      </w:r>
    </w:p>
    <w:p w14:paraId="6EE0A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sz w:val="24"/>
          <w:szCs w:val="24"/>
          <w:lang w:eastAsia="ru-RU"/>
        </w:rPr>
        <w:t>Главная задача — найти и ликвидировать растения, содержащие наркотические вещества. Хорошая новость: на осмотренных заброшенных участках ничего противозаконного обнаружить не удалось. Это значит, что наши дачники — ответственные люди!</w:t>
      </w:r>
    </w:p>
    <w:p w14:paraId="4C65B26A">
      <w:pPr>
        <w:spacing w:before="100" w:beforeAutospacing="1" w:after="100" w:afterAutospacing="1" w:line="240" w:lineRule="auto"/>
        <w:ind w:left="-284" w:right="-427"/>
        <w:jc w:val="center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33625" cy="3111500"/>
            <wp:effectExtent l="0" t="0" r="9525" b="0"/>
            <wp:docPr id="47" name="Рисунок 47" descr="https://dk-kotluban.ru/wp-content/uploads/2026/08/105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https://dk-kotluban.ru/wp-content/uploads/2026/08/10529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36444" cy="311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2274570" cy="3115945"/>
            <wp:effectExtent l="0" t="0" r="0" b="8255"/>
            <wp:docPr id="48" name="Рисунок 48" descr="https://dk-kotluban.ru/wp-content/uploads/2026/08/10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https://dk-kotluban.ru/wp-content/uploads/2026/08/10530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615" cy="313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9" name="AutoShape 3" descr="https://dk-kotluban.ru/wp-content/uploads/2026/08/10529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https://dk-kotluban.ru/wp-content/uploads/2026/08/10529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8yWdNIAAAADAQAADwAAAAAAAAABACAAAAAiAAAAZHJzL2Rvd25yZXYueG1sUEsBAhQAFAAA&#10;AAgAh07iQMQGevIuAgAAWQQAAA4AAAAAAAAAAQAgAAAAIQEAAGRycy9lMm9Eb2MueG1sUEsFBgAA&#10;AAAGAAYAWQEAAME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ru-RU"/>
        </w:rPr>
        <w:drawing>
          <wp:inline distT="0" distB="0" distL="0" distR="0">
            <wp:extent cx="2317115" cy="3086100"/>
            <wp:effectExtent l="0" t="0" r="6985" b="0"/>
            <wp:docPr id="52" name="Рисунок 52" descr="https://dk-kotluban.ru/wp-content/uploads/2026/08/105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https://dk-kotluban.ru/wp-content/uploads/2026/08/10529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9620" cy="310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1" name="AutoShape 5" descr="https://dk-kotluban.ru/wp-content/uploads/2026/08/10529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o:spt="1" alt="https://dk-kotluban.ru/wp-content/uploads/2026/08/10529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8yWdNIAAAADAQAADwAAAAAAAAABACAAAAAiAAAAZHJzL2Rvd25yZXYueG1sUEsBAhQAFAAA&#10;AAgAh07iQA60j6kuAgAAWQQAAA4AAAAAAAAAAQAgAAAAIQEAAGRycy9lMm9Eb2MueG1sUEsFBgAA&#10;AAAGAAYAWQEAAME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0" name="AutoShape 4" descr="https://dk-kotluban.ru/wp-content/uploads/2026/08/105297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https://dk-kotluban.ru/wp-content/uploads/2026/08/105297.webp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8yWdNIAAAADAQAADwAAAAAAAAABACAAAAAiAAAAZHJzL2Rvd25yZXYueG1sUEsBAhQAFAAA&#10;AAgAh07iQCQNy5wuAgAAWQQAAA4AAAAAAAAAAQAgAAAAIQEAAGRycy9lMm9Eb2MueG1sUEsFBgAA&#10;AAAGAAYAWQEAAME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1959157C">
      <w:pPr>
        <w:spacing w:before="100" w:beforeAutospacing="1" w:after="100" w:afterAutospacing="1" w:line="240" w:lineRule="auto"/>
        <w:ind w:left="-284" w:right="-427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</w:p>
    <w:p w14:paraId="123C861C">
      <w:pPr>
        <w:spacing w:before="100" w:beforeAutospacing="1" w:after="100" w:afterAutospacing="1" w:line="240" w:lineRule="auto"/>
        <w:ind w:left="-284" w:right="-427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</w:p>
    <w:p w14:paraId="53D13AEE">
      <w:pPr>
        <w:spacing w:before="100" w:beforeAutospacing="1" w:after="100" w:afterAutospacing="1" w:line="240" w:lineRule="auto"/>
        <w:ind w:left="-284" w:right="-427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Беседа для детей о вреде наркотических веществ и важности здорового образа жизни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Участники получили антинаркотические памятки, содержащие информацию об опасности наркотиков, последствиях их употребления и контактах служб помощи. Цель акции — привлечь внимание подрастающего поколения к проблеме наркомании и укрепить ценности здорового образа жизни.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Охват-16 человек. Роздано 13 памяток.</w:t>
      </w:r>
    </w:p>
    <w:p w14:paraId="08EDCCEB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lang w:eastAsia="ru-RU"/>
        </w:rPr>
        <w:drawing>
          <wp:inline distT="0" distB="0" distL="0" distR="0">
            <wp:extent cx="6120130" cy="2832735"/>
            <wp:effectExtent l="0" t="0" r="0" b="5715"/>
            <wp:docPr id="54" name="Рисунок 54" descr="https://dk-kotluban.ru/wp-content/uploads/2026/08/104067-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https://dk-kotluban.ru/wp-content/uploads/2026/08/104067-1-scaled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4A572601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6330CE63">
      <w:pPr>
        <w:spacing w:after="0" w:line="240" w:lineRule="auto"/>
        <w:textAlignment w:val="baseline"/>
        <w:outlineLvl w:val="0"/>
        <w:rPr>
          <w:rFonts w:ascii="Helvetica" w:hAnsi="Helvetica" w:eastAsia="Times New Roman" w:cs="Helvetica"/>
          <w:color w:val="2A2A2A"/>
          <w:kern w:val="36"/>
          <w:sz w:val="48"/>
          <w:szCs w:val="48"/>
          <w:lang w:eastAsia="ru-RU"/>
        </w:rPr>
      </w:pPr>
    </w:p>
    <w:p w14:paraId="4F1EFA44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  <w:t>Сообщи, где торгуют смертью!»: территория безопасности в нашем Котлубанском ДК.</w:t>
      </w:r>
    </w:p>
    <w:p w14:paraId="746D701F">
      <w:pPr>
        <w:spacing w:after="0" w:line="240" w:lineRule="auto"/>
        <w:textAlignment w:val="baseline"/>
        <w:outlineLvl w:val="0"/>
        <w:rPr>
          <w:rFonts w:ascii="Times New Roman" w:hAnsi="Times New Roman" w:eastAsia="Times New Roman" w:cs="Times New Roman"/>
          <w:color w:val="2A2A2A"/>
          <w:kern w:val="36"/>
          <w:sz w:val="24"/>
          <w:szCs w:val="24"/>
          <w:lang w:eastAsia="ru-RU"/>
        </w:rPr>
      </w:pPr>
    </w:p>
    <w:p w14:paraId="4FAF0701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 21 сентября по 1 октября 2026 года проходит второй этап Общероссийской акции «Сообщи, где торгуют смертью!».</w:t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 рамках акции у входа в Дом культуры организован информационный уголок «Территория безопасности». В нем представлены телефоны доверия МВД России, контакты подразделений наркоконтроля и сведения о вреде психоактивных веществ (ПАВ).</w:t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Также распространяются специальные буклеты-памятки:</w:t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— «Как распознать беду?» — для родителей (признаки зависимости у детей);</w:t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— «Скажи жизни «ДА»!» — для подростков (профилактика и ценность здоровья).</w:t>
      </w:r>
    </w:p>
    <w:p w14:paraId="1EC0DAEF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111111"/>
          <w:sz w:val="24"/>
          <w:szCs w:val="24"/>
        </w:rPr>
        <w:drawing>
          <wp:inline distT="0" distB="0" distL="114300" distR="114300">
            <wp:extent cx="2959100" cy="1956435"/>
            <wp:effectExtent l="0" t="0" r="12700" b="5715"/>
            <wp:docPr id="6" name="Изображение 6" descr="bGIHYsoXC-MeQIYjUl9dGtH1Gc80zPJiEaR5bY6XuX7ZnEeGwhToWD2Fbw_Unk03w9mQ0DH_1Ax0Qi-NtpkUkC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bGIHYsoXC-MeQIYjUl9dGtH1Gc80zPJiEaR5bY6XuX7ZnEeGwhToWD2Fbw_Unk03w9mQ0DH_1Ax0Qi-NtpkUkC4e"/>
                    <pic:cNvPicPr>
                      <a:picLocks noChangeAspect="1"/>
                    </pic:cNvPicPr>
                  </pic:nvPicPr>
                  <pic:blipFill>
                    <a:blip r:embed="rId56"/>
                    <a:srcRect t="4530" b="7317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111111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drawing>
          <wp:inline distT="0" distB="0" distL="114300" distR="114300">
            <wp:extent cx="2870835" cy="1965960"/>
            <wp:effectExtent l="0" t="0" r="0" b="0"/>
            <wp:docPr id="8" name="Изображение 8" descr="Bu-RwUBZUoUNNEf3mtEq3iSiFAXyQw_hVX0__F2jiizusP-2Qv1CyhY5TrY9t0eeEj7eEDh8BxrGFxqyEw17gs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Bu-RwUBZUoUNNEf3mtEq3iSiFAXyQw_hVX0__F2jiizusP-2Qv1CyhY5TrY9t0eeEj7eEDh8BxrGFxqyEw17gsHt"/>
                    <pic:cNvPicPr>
                      <a:picLocks noChangeAspect="1"/>
                    </pic:cNvPicPr>
                  </pic:nvPicPr>
                  <pic:blipFill>
                    <a:blip r:embed="rId57"/>
                    <a:srcRect t="8699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111111"/>
          <w:sz w:val="24"/>
          <w:szCs w:val="24"/>
        </w:rPr>
        <w:br w:type="textWrapping"/>
      </w:r>
    </w:p>
    <w:p w14:paraId="77634020">
      <w:pPr>
        <w:rPr>
          <w:rFonts w:hint="default" w:ascii="Times New Roman" w:hAnsi="Times New Roman" w:cs="Times New Roman"/>
          <w:lang w:val="ru-RU"/>
        </w:rPr>
      </w:pPr>
    </w:p>
    <w:p w14:paraId="794B8D07">
      <w:pPr>
        <w:rPr>
          <w:rFonts w:ascii="Times New Roman" w:hAnsi="Times New Roman" w:cs="Times New Roman"/>
        </w:rPr>
      </w:pPr>
    </w:p>
    <w:p w14:paraId="39DDD3D6">
      <w:pPr>
        <w:rPr>
          <w:rFonts w:ascii="Times New Roman" w:hAnsi="Times New Roman" w:cs="Times New Roman"/>
        </w:rPr>
      </w:pPr>
    </w:p>
    <w:sectPr>
      <w:pgSz w:w="11906" w:h="16838"/>
      <w:pgMar w:top="1134" w:right="850" w:bottom="568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633CE"/>
    <w:multiLevelType w:val="multilevel"/>
    <w:tmpl w:val="138633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741"/>
    <w:rsid w:val="000B3457"/>
    <w:rsid w:val="003420E0"/>
    <w:rsid w:val="003A3DDF"/>
    <w:rsid w:val="005D5067"/>
    <w:rsid w:val="006C368E"/>
    <w:rsid w:val="00710765"/>
    <w:rsid w:val="007F1CD4"/>
    <w:rsid w:val="007F42B4"/>
    <w:rsid w:val="008A290D"/>
    <w:rsid w:val="008E2A9F"/>
    <w:rsid w:val="009B21CF"/>
    <w:rsid w:val="00AF3741"/>
    <w:rsid w:val="00BD4FE4"/>
    <w:rsid w:val="00C33DF1"/>
    <w:rsid w:val="00D15141"/>
    <w:rsid w:val="00F64C6B"/>
    <w:rsid w:val="250224E7"/>
    <w:rsid w:val="528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1" Type="http://schemas.openxmlformats.org/officeDocument/2006/relationships/fontTable" Target="fontTable.xml"/><Relationship Id="rId60" Type="http://schemas.openxmlformats.org/officeDocument/2006/relationships/customXml" Target="../customXml/item2.xml"/><Relationship Id="rId6" Type="http://schemas.openxmlformats.org/officeDocument/2006/relationships/image" Target="media/image1.jpeg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jpeg"/><Relationship Id="rId54" Type="http://schemas.openxmlformats.org/officeDocument/2006/relationships/image" Target="media/image49.jpeg"/><Relationship Id="rId53" Type="http://schemas.openxmlformats.org/officeDocument/2006/relationships/image" Target="media/image48.jpeg"/><Relationship Id="rId52" Type="http://schemas.openxmlformats.org/officeDocument/2006/relationships/image" Target="media/image47.jpeg"/><Relationship Id="rId51" Type="http://schemas.openxmlformats.org/officeDocument/2006/relationships/image" Target="media/image46.jpeg"/><Relationship Id="rId50" Type="http://schemas.openxmlformats.org/officeDocument/2006/relationships/image" Target="media/image45.jpeg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jpeg"/><Relationship Id="rId47" Type="http://schemas.openxmlformats.org/officeDocument/2006/relationships/image" Target="media/image42.jpeg"/><Relationship Id="rId46" Type="http://schemas.openxmlformats.org/officeDocument/2006/relationships/image" Target="media/image41.jpe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78063A-B1E5-4DA7-9A91-3E05143200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1608</Words>
  <Characters>10319</Characters>
  <Lines>86</Lines>
  <Paragraphs>24</Paragraphs>
  <TotalTime>1</TotalTime>
  <ScaleCrop>false</ScaleCrop>
  <LinksUpToDate>false</LinksUpToDate>
  <CharactersWithSpaces>11877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2026-09-23T06:23:00Z</dcterms:created>
  <dc:creator>Usr</dc:creator>
  <cp:lastModifiedBy>WPS_1777455955</cp:lastModifiedBy>
  <cp:lastPrinted>2026-09-23T10:13:00Z</cp:lastPrinted>
  <dcterms:modified xsi:type="dcterms:W3CDTF">2026-09-23T10:20:17Z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eyJoZGlkIjoiOTc1MTkyM2IxZTA1ODhhOTE2ZjYyZDY2MDA2MTJiYWUiLCJ1c2VySWQiOiI4MjQ2MzQ4OTM2MzQifQ==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1670B10609334E46959DD38C284147EC_12</vt:lpwstr>
  </property>
</Properties>
</file>