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639" w:rsidRPr="00482639" w:rsidRDefault="00482639" w:rsidP="004826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26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ОТЧЕТ </w:t>
      </w:r>
      <w:r w:rsidRPr="004826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474D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ЭТАПА </w:t>
      </w:r>
      <w:bookmarkStart w:id="0" w:name="_GoBack"/>
      <w:bookmarkEnd w:id="0"/>
      <w:r w:rsidRPr="004826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ПРОФЕЛАКТИЧЕСКОЙ ОПЕРАЦИИ МАК -2026</w:t>
      </w:r>
    </w:p>
    <w:p w:rsidR="00855E85" w:rsidRP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комплексной оперативно-профилактической операц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 «Мак – 2026», которая проходила</w:t>
      </w:r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26 по 30 октября 2026 года, в </w:t>
      </w:r>
      <w:proofErr w:type="spellStart"/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Котлубанском</w:t>
      </w:r>
      <w:proofErr w:type="spellEnd"/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 с</w:t>
      </w:r>
      <w:r w:rsidR="004826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остоялся ряд важных мероприятий в количестве </w:t>
      </w:r>
      <w:r w:rsidR="00482639" w:rsidRPr="0048263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 мероприятий, посетило 63 человека.</w:t>
      </w:r>
    </w:p>
    <w:p w:rsidR="00855E85" w:rsidRP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Спортивный дух и подготовка к акции</w:t>
      </w:r>
    </w:p>
    <w:p w:rsidR="00DB083A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>24 октября 2026 года инструктор по спорту Александр Севостьянов организовал баскетбольный турнир для молодежи. Соревнование стало отличной площадкой для демонстрации спортивного мастерства, сплоченности и здорового соперничества. Участники показали не только хорошую физическую подготовку, но и настоящий командный дух. Проведение таких мероприятий способствует популяризации здорового образа жизни и является важным этапом в подготовке к акции «Мак-2026». В тур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нире приняли участие 12 человек. </w:t>
      </w:r>
    </w:p>
    <w:p w:rsidR="00855E85" w:rsidRP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E8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899F8B0" wp14:editId="612D39BA">
                <wp:extent cx="304800" cy="304800"/>
                <wp:effectExtent l="0" t="0" r="0" b="0"/>
                <wp:docPr id="1" name="AutoShape 1" descr="C:\Users\Usr\AppData\Local\Temp\59127ef9-4a08-4a98-8bc8-169b5c24806e_24.10.26 турнир по баскетболу.zip.06e\tRvqm_bXL3Bse8Bz2HFVdwlM_ZTDIjtehHmIcaxfQAdl0Dj-blLF1QzXpi8tf6nfOZbotsDMgCqIEgBZYeZgCba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46799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FfOgwMAAJkGAAAOAAAAZHJzL2Uyb0RvYy54bWysVd1u2zYUvh+wdyB0L1tSZFsSohS2Za0B&#10;nLVd06ELDASURP1kEqmQjOVkGNC1L7ReFBg2rHsF+412SNuJk94M23RBHJ5Dfufv49Hxs1VToyXh&#10;omI0NOyeZSBCU5ZVtAiNN+ex6RlISEwzXDNKQuOWCOPZyddfHXdtQBxWsjojHAEIFUHXhkYpZRv0&#10;+yItSYNFj7WEgjFnvMEStrzoZxx3gN7Ufceyhv2O8azlLCVCgDbaGo0TjZ/nJJUv8lwQierQgNik&#10;XrleE7X2T45xUHDcllW6CwP/iygaXFFweg8VYYnRDa++gGqqlDPBctlLWdNneV6lROcA2djWk2xe&#10;l7glOhcojmjvyyT+P9j02+VLjqoMemcgihto0fhGMu0ZgSojIoVyTYPFGwFdhpUvxm2r8lvMWYrr&#10;xTlp2sXAt50RyX3TxZYHi++ZXpJ6pj30k0HquJ41JJeO27OtnjNEm/ebD5t36z/Xv23eofVf689o&#10;/XH96+aX9e/rT5v3IH9e/7H50Lur2h7cW8jvltfNZfJ2fjQRxJvcOc/j77OuPru8OI9OryQpnzen&#10;KV7lr8ZZbUVXZlLPY/vV3du28mQ+pPmLi4RJEZ0V0+vTWTG5+IFcFNMED3pXbaEI0LUigDq8bl9y&#10;1ULRQmI/CkTZtMS0IGPRAo22BdqrOGddSXAGnbAVRP8RhtoIQENJd8YyKCmGkmp6rHLeKB/QeLTS&#10;LLy9ZyFZSZSC8siCcgFXUzDtZOUBB/vLLRfyG8IapITQ4BCdBsfLuZDbo/sjyhdlcVXXoMdBTR8p&#10;AHOrAddwVdlUEJq3P/mWP/Nmnmu6znBmulYUmeN46prD2B4NoqNoOo3sn5Vf2w3KKssIVW72b8h2&#10;/xlHd695y/77VyRYXWUKToUkeJFMa46WGN5wrD9dcrA8HOs/DkPXC3J5kpLtuNbE8c146I1MN3YH&#10;pj8Cvlq2P/GHluu7Ufw4pXlFyX9PCXWh4Q+cge7SQdBPcrP092VuOGgqCVOyrprQAGrApw7hQDFw&#10;RjMtS1zVW/mgFCr8h1JAu/eN1nxVFN2yP2HZLdCVM6ATMA/mOQgl43cG6mA2hoa4vsGcGKg+pUB5&#10;33ZdNUz1xh2MHNjwQ0tyaME0BajQkAbailO5HcA3La+KEjzZujCUqcmTV5rC6glto9o9Lph/OpPd&#10;rFYD6HCvTz38UU7+Bg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HAYV86DAwAAmQYAAA4AAAAAAAAAAAAAAAAALgIAAGRycy9lMm9E&#10;b2MueG1sUEsBAi0AFAAGAAgAAAAhAEyg6SzYAAAAAwEAAA8AAAAAAAAAAAAAAAAA3QUAAGRycy9k&#10;b3ducmV2LnhtbFBLBQYAAAAABAAEAPMAAADiBgAAAAA=&#10;" filled="f" stroked="f">
                <o:lock v:ext="edit" aspectratio="t"/>
                <w10:anchorlock/>
              </v:rect>
            </w:pict>
          </mc:Fallback>
        </mc:AlternateContent>
      </w:r>
      <w:r w:rsidRPr="00855E8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55E8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46680" cy="3528907"/>
            <wp:effectExtent l="0" t="0" r="1270" b="0"/>
            <wp:docPr id="15" name="Рисунок 15" descr="C:\Users\Usr\Desktop\24.10.26 турнир по баскетболу\fzVfqSbJ8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Desktop\24.10.26 турнир по баскетболу\fzVfqSbJ8I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067" cy="3532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0E23" w:rsidRPr="00410E2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10E23" w:rsidRPr="00410E23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657475" cy="3528695"/>
            <wp:effectExtent l="0" t="0" r="9525" b="0"/>
            <wp:docPr id="16" name="Рисунок 16" descr="C:\Users\Usr\Desktop\24.10.26 турнир по баскетболу\y27FSrNHxv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\Desktop\24.10.26 турнир по баскетболу\y27FSrNHxv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175" cy="3538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855E85" w:rsidRP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E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скажу НЕТ»: диалог с подростками о важном</w:t>
      </w:r>
    </w:p>
    <w:p w:rsidR="00482639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>26 октября 2026 года в Доме культуры состоялся значимый и откровенный разговор с подростками. В рамках операции «Мак-2026» была организована встреча, посвященная просмотру и обсуждению документального фильма «Я скажу нет». Это был не формат скучной лекции, а живое обсуждение, наполненное эмоциями и реальными историями. После просмотра состоялась дискуссия с участием специалиста Дома культуры. Обсуждались темы выбора, ответственности и важности умения отказаться от разрушительных для жизни вещей. На встрече присутствовали 25 подростков, чьи взгляды, мы надеемся, уловили главную мысль. Наша цель –</w:t>
      </w:r>
      <w:r w:rsidR="00482639"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запугать, а предупредить и поддержать.</w:t>
      </w:r>
    </w:p>
    <w:p w:rsidR="00855E85" w:rsidRPr="00855E85" w:rsidRDefault="00482639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="00410E23" w:rsidRPr="00410E23">
        <w:rPr>
          <w:noProof/>
          <w:lang w:eastAsia="ru-RU"/>
        </w:rPr>
        <w:t xml:space="preserve"> </w:t>
      </w:r>
      <w:r w:rsidR="00410E23">
        <w:rPr>
          <w:noProof/>
          <w:lang w:eastAsia="ru-RU"/>
        </w:rPr>
        <w:drawing>
          <wp:inline distT="0" distB="0" distL="0" distR="0" wp14:anchorId="5BA85081" wp14:editId="10C47184">
            <wp:extent cx="5940425" cy="2749767"/>
            <wp:effectExtent l="0" t="0" r="3175" b="0"/>
            <wp:docPr id="20" name="Рисунок 20" descr="IMG_20261026_101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61026_101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639" w:rsidRDefault="00410E23" w:rsidP="00855E85">
      <w:pPr>
        <w:pStyle w:val="a3"/>
        <w:rPr>
          <w:rFonts w:eastAsia="Times New Roman"/>
          <w:b/>
          <w:bCs/>
          <w:lang w:eastAsia="ru-RU"/>
        </w:rPr>
      </w:pPr>
      <w:r>
        <w:rPr>
          <w:noProof/>
          <w:lang w:eastAsia="ru-RU"/>
        </w:rPr>
        <w:drawing>
          <wp:inline distT="0" distB="0" distL="0" distR="0" wp14:anchorId="50D2F054" wp14:editId="239D8A3B">
            <wp:extent cx="5940425" cy="2749767"/>
            <wp:effectExtent l="0" t="0" r="3175" b="0"/>
            <wp:docPr id="21" name="Рисунок 21" descr="IMG_20261026_101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261026_1015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5E85">
        <w:rPr>
          <w:rFonts w:eastAsia="Times New Roman"/>
          <w:lang w:eastAsia="ru-RU"/>
        </w:rPr>
        <w:br/>
      </w:r>
      <w:r w:rsidR="00855E85">
        <w:rPr>
          <w:rFonts w:eastAsia="Times New Roman"/>
          <w:lang w:eastAsia="ru-RU"/>
        </w:rPr>
        <w:br/>
      </w:r>
    </w:p>
    <w:p w:rsidR="00482639" w:rsidRDefault="00482639" w:rsidP="00855E85">
      <w:pPr>
        <w:pStyle w:val="a3"/>
        <w:rPr>
          <w:rFonts w:eastAsia="Times New Roman"/>
          <w:b/>
          <w:bCs/>
          <w:lang w:eastAsia="ru-RU"/>
        </w:rPr>
      </w:pPr>
    </w:p>
    <w:p w:rsidR="00855E85" w:rsidRPr="00855E85" w:rsidRDefault="00855E85" w:rsidP="00855E85">
      <w:pPr>
        <w:pStyle w:val="a3"/>
        <w:rPr>
          <w:rFonts w:eastAsia="Times New Roman"/>
          <w:lang w:eastAsia="ru-RU"/>
        </w:rPr>
      </w:pPr>
      <w:r w:rsidRPr="00855E85">
        <w:rPr>
          <w:rFonts w:eastAsia="Times New Roman"/>
          <w:b/>
          <w:bCs/>
          <w:lang w:eastAsia="ru-RU"/>
        </w:rPr>
        <w:t>«Жизнь дается один раз»: профилактика вредных привычек</w:t>
      </w:r>
    </w:p>
    <w:p w:rsidR="00855E85" w:rsidRP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>27 октября 2026 года, в рамках третьего этапа профилактической операции «Мак-2026», Дом культуры провел важную встречу для учащихся МБОУ «</w:t>
      </w:r>
      <w:proofErr w:type="spellStart"/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Варламовская</w:t>
      </w:r>
      <w:proofErr w:type="spellEnd"/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СШ». Сотрудник Дома культуры Галина </w:t>
      </w:r>
      <w:proofErr w:type="spellStart"/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Любенко</w:t>
      </w:r>
      <w:proofErr w:type="spellEnd"/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подготовила и провела познавательную программу «Жизнь дается один раз», посвященную профилактике курения, наркомании и алкоголизма. В ходе диалога подростки активно рассуждали, задавали вопросы и пришли к важному выводу: все, что разрушает здоровье – курение, алкоголь, запрещенные вещества – это путь в никуда. Ребята сами сформулировали главный ответ: «Это запрещено, потому что это опасно для жизни!». Мы гордимся тем, что наши дети делают правильный выбор в пользу здоровья, спорта и светлого будущего. В мероприятии приняли участие 15 человек.</w:t>
      </w:r>
    </w:p>
    <w:p w:rsidR="00410E23" w:rsidRPr="00410E23" w:rsidRDefault="00410E23" w:rsidP="00410E23">
      <w:pPr>
        <w:pStyle w:val="a3"/>
        <w:rPr>
          <w:rFonts w:eastAsia="Times New Roman"/>
          <w:lang w:eastAsia="ru-RU"/>
        </w:rPr>
      </w:pPr>
      <w:r w:rsidRPr="00410E23">
        <w:rPr>
          <w:rFonts w:eastAsia="Times New Roman"/>
          <w:noProof/>
          <w:lang w:eastAsia="ru-RU"/>
        </w:rPr>
        <w:lastRenderedPageBreak/>
        <w:drawing>
          <wp:inline distT="0" distB="0" distL="0" distR="0" wp14:anchorId="6C95EA67" wp14:editId="4E4E5C7D">
            <wp:extent cx="2027555" cy="2703407"/>
            <wp:effectExtent l="0" t="0" r="0" b="1905"/>
            <wp:docPr id="17" name="Рисунок 17" descr="C:\Users\Usr\AppData\Local\Temp\3a78a430-2a2d-4436-9dc0-2e32382c34af_Attachments_shlyakhovskaya.galina@mail.ru_2026-10-27_11-39-34 (2).zip.4af\IMG_20261027_113757_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AppData\Local\Temp\3a78a430-2a2d-4436-9dc0-2e32382c34af_Attachments_shlyakhovskaya.galina@mail.ru_2026-10-27_11-39-34 (2).zip.4af\IMG_20261027_113757_5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925" cy="271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0E23">
        <w:rPr>
          <w:rFonts w:eastAsia="Times New Roman"/>
          <w:noProof/>
          <w:lang w:eastAsia="ru-RU"/>
        </w:rPr>
        <w:t xml:space="preserve"> </w:t>
      </w:r>
      <w:r w:rsidRPr="00410E23">
        <w:rPr>
          <w:rFonts w:eastAsia="Times New Roman"/>
          <w:noProof/>
          <w:lang w:eastAsia="ru-RU"/>
        </w:rPr>
        <w:drawing>
          <wp:inline distT="0" distB="0" distL="0" distR="0" wp14:anchorId="56790CF5" wp14:editId="7CF2E81E">
            <wp:extent cx="3589867" cy="2692400"/>
            <wp:effectExtent l="0" t="0" r="0" b="0"/>
            <wp:docPr id="18" name="Рисунок 18" descr="C:\Users\Usr\AppData\Local\Temp\59398e90-74a7-4a00-be5f-fb01638f846d_Attachments_shlyakhovskaya.galina@mail.ru_2026-10-27_11-39-34 (2).zip.46d\IMG_20261027_113824_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\AppData\Local\Temp\59398e90-74a7-4a00-be5f-fb01638f846d_Attachments_shlyakhovskaya.galina@mail.ru_2026-10-27_11-39-34 (2).zip.46d\IMG_20261027_113824_4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392" cy="2695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E23" w:rsidRPr="00410E23" w:rsidRDefault="00410E23" w:rsidP="00410E2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E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21B211" wp14:editId="315DC61F">
            <wp:extent cx="3921124" cy="2940843"/>
            <wp:effectExtent l="0" t="0" r="3810" b="0"/>
            <wp:docPr id="19" name="Рисунок 19" descr="C:\Users\Usr\AppData\Local\Temp\c84e9040-b504-4133-9898-99e30519a741_Attachments_shlyakhovskaya.galina@mail.ru_2026-10-27_11-39-34 (2).zip.741\IMG_20261027_113830_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\AppData\Local\Temp\c84e9040-b504-4133-9898-99e30519a741_Attachments_shlyakhovskaya.galina@mail.ru_2026-10-27_11-39-34 (2).zip.741\IMG_20261027_113830_4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983" cy="2942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E23" w:rsidRPr="00410E23" w:rsidRDefault="00410E23" w:rsidP="00410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5E85" w:rsidRPr="00855E85" w:rsidRDefault="00855E85" w:rsidP="00855E85">
      <w:pPr>
        <w:pStyle w:val="a3"/>
        <w:rPr>
          <w:rFonts w:eastAsia="Times New Roman"/>
          <w:lang w:eastAsia="ru-RU"/>
        </w:rPr>
      </w:pPr>
      <w:r w:rsidRPr="00855E85">
        <w:rPr>
          <w:rFonts w:eastAsia="Times New Roman"/>
          <w:lang w:eastAsia="ru-RU"/>
        </w:rPr>
        <w:br/>
      </w:r>
      <w:r w:rsidRPr="00855E85">
        <w:rPr>
          <w:rFonts w:eastAsia="Times New Roman"/>
          <w:lang w:eastAsia="ru-RU"/>
        </w:rPr>
        <w:br/>
      </w:r>
      <w:r w:rsidRPr="00855E85">
        <w:rPr>
          <w:rFonts w:eastAsia="Times New Roman"/>
          <w:b/>
          <w:bCs/>
          <w:lang w:eastAsia="ru-RU"/>
        </w:rPr>
        <w:t>Шагаем за здоровьем: профилактика инсульта и вредных привычек</w:t>
      </w:r>
    </w:p>
    <w:p w:rsidR="00855E85" w:rsidRP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 октября, во Всемирный день борьбы с инсультом, в рамках третьего этапа операции «Мак-2026», команда по скандинавской ходьбе отправилась в </w:t>
      </w:r>
      <w:proofErr w:type="spellStart"/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Котлубанскую</w:t>
      </w:r>
      <w:proofErr w:type="spellEnd"/>
      <w:r w:rsidRPr="0085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участковую больницу. Их тепло встретила терапевт Галина Александровна Косова. Для «серебряных» спортсменов, доказывающих, что возраст – это лишь цифра, ее слова об инсульте прозвучали особенно весомо. Руководитель группы скандинавской ходьбы Наталья Давиденко напомнила о важности здорового образа жизни и недопустимости употребления наркотиков, подчеркнув, что многие пожилые люди живут вместе с правнуками и внуками. В мероприятии приняли участие 11 человек.</w:t>
      </w:r>
    </w:p>
    <w:p w:rsidR="00482639" w:rsidRPr="00482639" w:rsidRDefault="00855E85" w:rsidP="00482639">
      <w:pPr>
        <w:pStyle w:val="a3"/>
        <w:ind w:left="-993" w:hanging="284"/>
        <w:rPr>
          <w:rFonts w:eastAsia="Times New Roman"/>
          <w:lang w:eastAsia="ru-RU"/>
        </w:rPr>
      </w:pPr>
      <w:r w:rsidRPr="00855E85">
        <w:rPr>
          <w:rFonts w:eastAsia="Times New Roman"/>
          <w:lang w:eastAsia="ru-RU"/>
        </w:rPr>
        <w:lastRenderedPageBreak/>
        <w:br/>
      </w:r>
      <w:r w:rsidR="00410E23" w:rsidRPr="00410E23">
        <w:rPr>
          <w:rFonts w:eastAsia="Times New Roman"/>
          <w:noProof/>
          <w:lang w:eastAsia="ru-RU"/>
        </w:rPr>
        <w:drawing>
          <wp:inline distT="0" distB="0" distL="0" distR="0" wp14:anchorId="19A1743D" wp14:editId="61F4FBC9">
            <wp:extent cx="3276600" cy="2457450"/>
            <wp:effectExtent l="0" t="0" r="0" b="0"/>
            <wp:docPr id="22" name="Рисунок 22" descr="C:\Users\Usr\AppData\Local\Temp\7c792e14-8373-426e-8493-e70084d29276_29.10.2026 скандинавская .zip.276\bnvGCj608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r\AppData\Local\Temp\7c792e14-8373-426e-8493-e70084d29276_29.10.2026 скандинавская .zip.276\bnvGCj608R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99" cy="2458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0E23" w:rsidRPr="00410E23">
        <w:rPr>
          <w:rFonts w:eastAsia="Times New Roman"/>
          <w:noProof/>
          <w:lang w:eastAsia="ru-RU"/>
        </w:rPr>
        <w:t xml:space="preserve"> </w:t>
      </w:r>
      <w:r w:rsidR="00410E23" w:rsidRPr="00410E23">
        <w:rPr>
          <w:rFonts w:eastAsia="Times New Roman"/>
          <w:noProof/>
          <w:lang w:eastAsia="ru-RU"/>
        </w:rPr>
        <mc:AlternateContent>
          <mc:Choice Requires="wps">
            <w:drawing>
              <wp:inline distT="0" distB="0" distL="0" distR="0" wp14:anchorId="0E6C2DA2" wp14:editId="671F4AA2">
                <wp:extent cx="304800" cy="304800"/>
                <wp:effectExtent l="0" t="0" r="0" b="0"/>
                <wp:docPr id="8" name="AutoShape 8" descr="C:\Users\Usr\AppData\Local\Temp\c58e97dc-8ec5-4d01-b208-fcb10b578666_29.10.2026 скандинавская .zip.666\uEYltbCw9qoA8mBgcVgJGBpypMMfQYpuz6CNqkSKnnuuGNGNOfaemQrYf8K8Oq6OJGfAX9dwPJaX214M3wAbGtQ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99B295" id="AutoShap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iHodwMAAJAGAAAOAAAAZHJzL2Uyb0RvYy54bWysVc1u20YQvhfIOyx4p0TSFEUSpgNZf6jj&#10;XzgJYkBAsFwuRTbk7nqXMm0XPfQJ+ipB0UMQoO+gvFFnl5IsO5egrQ6L3ZnhzHwz34wOX9/XFbqj&#10;UpWcJZbbcyxEGeFZyZaJ9e7tzA4tpBrMMlxxRhPrgSrr9dGrnw5bEVOPF7zKqETghKm4FYlVNI2I&#10;+31FClpj1eOCMlDmXNa4gadc9jOJW/BeV33PcYJ+y2UmJCdUKZBOOqV1ZPznOSXNRZ4r2qAqsSC3&#10;xpzSnKk++0eHOF5KLIqSbNLA/yKLGpcMgu5cTXCD0UqW37mqSyK54nnTI7zu8zwvCTUYAI3rvEBz&#10;XWBBDRYojhK7Mqn/zy05v7uUqMwSCxrFcA0tGq0abiIjEGVUESjXOF68U9BlOOViJITGtzjlBFeL&#10;t7QWCzIIaTTMiB1SMrD9zHHt1HNCOyep66SDYRgEwUcv6rlOz3O8AH37ff11/Xn99/qv9Rc4P6//&#10;7CTf/kC9x1L0wHyxmt5UTTpuo1s+CuvjJXm/PJkfiwdxdpZf3YjVYzA+v/10/Yax1Wp+Pj+/yDGt&#10;r+RNHr4JL26Di5N5PvoQZe3lCf7guf7ZQTtK583VQe8XsdR9b4WKAf61uJS6c0oAnk8KMT4uMFvS&#10;kRLAHuA01GUrkpK3BcUZNMDVLvrPfOiHAm8obc94BpXEUEnDivtc1joG9BvdG/I97MhH7xtEQHjg&#10;+KEDFCWg2tx1BBxvPxZSNXPKa6QviSUhO+Mc352qpjPdmuhYjM/KqgI5jiv2TAA+OwmEhk+1Tidh&#10;6Ppr5ETTcBr6tu8FU9t3JhN7NBv7djBzh4PJwWQ8nri/6biuHxdlllGmw2xHx/V/jJqbIe5Ivxse&#10;xasy0+50Skou03El0R2G0Z2Znyk5aJ7M+s/TMPUCLC8guZ7vHHuRPQvCoe3P/IEdDYGcjhsdR4Hj&#10;R/5k9hzSacnof4eE2sSKBt7AdGkv6RfYHPP7HhuO67KB5ViVNUznzgjHmoFTlpnWNrisuvteKXT6&#10;T6WAdm8bbfiqKdqxP+XZA9BVcqATMA/WOFwKLh8t1MJKTCx1u8KSWqj6mQHlI9f39Q41D38w9OAh&#10;9zXpvgYzAq4Sq7FQdx033d5dCVkuC4jkmsIwrhdOXhoK6xHqstoMF6w9g2SzovXe2X8bq6c/kqN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MeCIeh3AwAAkAYAAA4AAAAAAAAAAAAAAAAALgIAAGRycy9lMm9Eb2MueG1sUEsBAi0A&#10;FAAGAAgAAAAhAEyg6SzYAAAAAwEAAA8AAAAAAAAAAAAAAAAA0QUAAGRycy9kb3ducmV2LnhtbFBL&#10;BQYAAAAABAAEAPMAAADWBgAAAAA=&#10;" filled="f" stroked="f">
                <o:lock v:ext="edit" aspectratio="t"/>
                <w10:anchorlock/>
              </v:rect>
            </w:pict>
          </mc:Fallback>
        </mc:AlternateContent>
      </w:r>
      <w:r w:rsidR="00410E23" w:rsidRPr="00410E23">
        <w:rPr>
          <w:rFonts w:eastAsia="Times New Roman"/>
          <w:noProof/>
          <w:lang w:eastAsia="ru-RU"/>
        </w:rPr>
        <w:t xml:space="preserve"> </w:t>
      </w:r>
      <w:r w:rsidR="00482639" w:rsidRPr="00482639">
        <w:rPr>
          <w:rFonts w:eastAsia="Times New Roman"/>
          <w:noProof/>
          <w:lang w:eastAsia="ru-RU"/>
        </w:rPr>
        <w:drawing>
          <wp:inline distT="0" distB="0" distL="0" distR="0" wp14:anchorId="7F4F78B2" wp14:editId="26D63967">
            <wp:extent cx="3238500" cy="2428875"/>
            <wp:effectExtent l="0" t="0" r="0" b="9525"/>
            <wp:docPr id="26" name="Рисунок 26" descr="C:\Users\Usr\AppData\Local\Temp\84c656ae-c7bc-4a5f-ae08-f945fab4d5f1_29.10.2026 скандинавская .zip.5f1\JBk0DoMe6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\AppData\Local\Temp\84c656ae-c7bc-4a5f-ae08-f945fab4d5f1_29.10.2026 скандинавская .zip.5f1\JBk0DoMe6Z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47" cy="242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639" w:rsidRPr="00482639" w:rsidRDefault="00410E23" w:rsidP="00482639">
      <w:pPr>
        <w:pStyle w:val="a3"/>
        <w:rPr>
          <w:rFonts w:eastAsia="Times New Roman"/>
          <w:lang w:eastAsia="ru-RU"/>
        </w:rPr>
      </w:pPr>
      <w:r w:rsidRPr="00410E23">
        <w:rPr>
          <w:rFonts w:eastAsia="Times New Roman"/>
          <w:noProof/>
          <w:lang w:eastAsia="ru-RU"/>
        </w:rPr>
        <mc:AlternateContent>
          <mc:Choice Requires="wps">
            <w:drawing>
              <wp:inline distT="0" distB="0" distL="0" distR="0" wp14:anchorId="58853E61" wp14:editId="0AB700C2">
                <wp:extent cx="304800" cy="304800"/>
                <wp:effectExtent l="0" t="0" r="0" b="0"/>
                <wp:docPr id="9" name="AutoShape 9" descr="C:\Users\Usr\AppData\Local\Temp\c58e97dc-8ec5-4d01-b208-fcb10b578666_29.10.2026 скандинавская .zip.666\uEYltbCw9qoA8mBgcVgJGBpypMMfQYpuz6CNqkSKnnuuGNGNOfaemQrYf8K8Oq6OJGfAX9dwPJaX214M3wAbGtQ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5E36D1" id="AutoShape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vODeQMAAJAGAAAOAAAAZHJzL2Uyb0RvYy54bWysVc1u4zYQvhfoOxC6y5YUWZaEKAtH/kGz&#10;+UV2iw1goKAoylJXIhlSjpIUPfQJ+iqLoofFAn0H7xt1SNmJk70UbXkgyBlqZr6Zb0aHb+6bGt1R&#10;qSrOEssdOBaijPC8YqvEev9ubocWUi1mOa45o4n1QJX15uj77w47EVOPl7zOqURghKm4E4lVtq2I&#10;h0NFStpgNeCCMlAWXDa4hatcDXOJO7De1EPPcYJhx2UuJCdUKZBOe6V1ZOwXBSXtRVEo2qI6sSC2&#10;1uzS7Jneh0eHOF5JLMqKbMPA/yKKBlcMnD6ZmuIWo7WsvjHVVERyxYt2QHgz5EVREWowABrXeYXm&#10;usSCGiyQHCWe0qT+P7Pk/O5SoipPrMhCDDdQosm65cYzAlFOFYF0pfHyvYIqwy6XEyE0vuUpJ7he&#10;vqONWJJRSKNxTuyQkpHt545rZ54T2gXJXCcbjcMgCH7yooHrDDzHC9DX3zZfNp82f23+3HyG/dPm&#10;j17y9Xc0eKzEAJ4v17Obus3SLrrlk7A5XpEfVyeLY/Egzs6KqxuxfgzS89uP128ZW68X54vziwLT&#10;5kreFOHb8OI2uDhZFJMPUd5dnuAPnuufHXSTbNFeHQx+Fitd906oGOBfi0upK6cE4PmoEONpidmK&#10;TpQA9gCnIS87kZS8KynOoQCuNjF8YUNfFFhDWXfGc8gkhkwaVtwXstE+oN7o3pDv4Yl89L5FBIQH&#10;jh86QFECqu1Ze8Dx7mMhVbugvEH6kFgSojPG8d2pavunuyfaF+Pzqq5BjuOavRCAzV4CruFTrdNB&#10;GLr+EjnRLJyFvu17wcz2nenUnsxT3w7m7ng0PZim6dT9Vft1/bis8pwy7WbXOq7/z6i5beKe9E/N&#10;o3hd5dqcDknJVZbWEt1haN25WSbloHl+NnwZhskXYHkFyfV859iL7HkQjm1/7o/saAzkdNzoOAoc&#10;P/Kn85eQTitG/zsk1EFXjbyRqdJe0K+wOWZ9iw3HTdXCcKyrJrGAGrD0IxxrBs5Ybs4trur+vJcK&#10;Hf5zKqDcu0IbvmqK9uzPeP4AdJUc6ATMgzEOh5LLRwt1MBITS92usaQWqn9gQPnI9X09Q83FH409&#10;uMh9TbavwYyAqcRqLdQf07afu2shq1UJnlyTGMb1wCkqQ2HdQn1U2+aCsWeQbEe0njv7d/Pq+Udy&#10;9Dc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fD7zg3kDAACQBgAADgAAAAAAAAAAAAAAAAAuAgAAZHJzL2Uyb0RvYy54bWxQSwEC&#10;LQAUAAYACAAAACEATKDpLNgAAAADAQAADwAAAAAAAAAAAAAAAADTBQAAZHJzL2Rvd25yZXYueG1s&#10;UEsFBgAAAAAEAAQA8wAAANgGAAAAAA==&#10;" filled="f" stroked="f">
                <o:lock v:ext="edit" aspectratio="t"/>
                <w10:anchorlock/>
              </v:rect>
            </w:pict>
          </mc:Fallback>
        </mc:AlternateContent>
      </w:r>
      <w:r w:rsidR="00482639" w:rsidRPr="00482639">
        <w:rPr>
          <w:rFonts w:eastAsia="Times New Roman"/>
          <w:noProof/>
          <w:lang w:eastAsia="ru-RU"/>
        </w:rPr>
        <w:drawing>
          <wp:inline distT="0" distB="0" distL="0" distR="0" wp14:anchorId="29A4CD12" wp14:editId="325C0707">
            <wp:extent cx="2639854" cy="3519805"/>
            <wp:effectExtent l="0" t="0" r="8255" b="4445"/>
            <wp:docPr id="24" name="Рисунок 24" descr="C:\Users\Usr\Desktop\29.10.2026 скандинавская\u3OWjaYE2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\Desktop\29.10.2026 скандинавская\u3OWjaYE2a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528" cy="352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2639" w:rsidRPr="00482639">
        <w:rPr>
          <w:rFonts w:eastAsia="Times New Roman"/>
          <w:noProof/>
          <w:lang w:eastAsia="ru-RU"/>
        </w:rPr>
        <w:t xml:space="preserve"> </w:t>
      </w:r>
      <w:r w:rsidR="00482639" w:rsidRPr="00482639">
        <w:rPr>
          <w:rFonts w:eastAsia="Times New Roman"/>
          <w:noProof/>
          <w:lang w:eastAsia="ru-RU"/>
        </w:rPr>
        <w:drawing>
          <wp:inline distT="0" distB="0" distL="0" distR="0" wp14:anchorId="1237EBD3" wp14:editId="065EC1FE">
            <wp:extent cx="2642235" cy="3522980"/>
            <wp:effectExtent l="0" t="0" r="5715" b="1270"/>
            <wp:docPr id="25" name="Рисунок 25" descr="C:\Users\Usr\AppData\Local\Temp\6f010614-3995-478e-b3fb-206443d34f70_29.10.2026 скандинавская .zip.f70\e1l2hb6oZu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\AppData\Local\Temp\6f010614-3995-478e-b3fb-206443d34f70_29.10.2026 скандинавская .zip.f70\e1l2hb6oZu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223" cy="3526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E23" w:rsidRPr="00410E23" w:rsidRDefault="00410E23" w:rsidP="00410E23">
      <w:pPr>
        <w:pStyle w:val="a3"/>
        <w:rPr>
          <w:rFonts w:eastAsia="Times New Roman"/>
          <w:lang w:eastAsia="ru-RU"/>
        </w:rPr>
      </w:pPr>
    </w:p>
    <w:p w:rsidR="00410E23" w:rsidRPr="00410E23" w:rsidRDefault="00410E23" w:rsidP="00410E23">
      <w:pPr>
        <w:pStyle w:val="a3"/>
        <w:rPr>
          <w:rFonts w:eastAsia="Times New Roman"/>
          <w:lang w:eastAsia="ru-RU"/>
        </w:rPr>
      </w:pPr>
    </w:p>
    <w:p w:rsidR="00410E23" w:rsidRPr="00410E23" w:rsidRDefault="00410E23" w:rsidP="00410E23">
      <w:pPr>
        <w:pStyle w:val="a3"/>
        <w:rPr>
          <w:rFonts w:eastAsia="Times New Roman"/>
          <w:lang w:eastAsia="ru-RU"/>
        </w:rPr>
      </w:pPr>
    </w:p>
    <w:p w:rsidR="00410E23" w:rsidRPr="00410E23" w:rsidRDefault="00855E85" w:rsidP="00410E23">
      <w:pPr>
        <w:pStyle w:val="a3"/>
        <w:rPr>
          <w:rFonts w:eastAsia="Times New Roman"/>
          <w:lang w:eastAsia="ru-RU"/>
        </w:rPr>
      </w:pPr>
      <w:r w:rsidRPr="00855E85">
        <w:rPr>
          <w:rFonts w:eastAsia="Times New Roman"/>
          <w:lang w:eastAsia="ru-RU"/>
        </w:rPr>
        <w:br/>
      </w:r>
      <w:r w:rsidR="00410E23" w:rsidRPr="00410E23">
        <w:rPr>
          <w:rFonts w:eastAsia="Times New Roman"/>
          <w:noProof/>
          <w:lang w:eastAsia="ru-RU"/>
        </w:rPr>
        <mc:AlternateContent>
          <mc:Choice Requires="wps">
            <w:drawing>
              <wp:inline distT="0" distB="0" distL="0" distR="0" wp14:anchorId="3F9612E5" wp14:editId="7B5FB673">
                <wp:extent cx="304800" cy="304800"/>
                <wp:effectExtent l="0" t="0" r="0" b="0"/>
                <wp:docPr id="23" name="AutoShape 1" descr="C:\Users\Usr\AppData\Local\Temp\c58e97dc-8ec5-4d01-b208-fcb10b578666_29.10.2026 скандинавская .zip.666\uEYltbCw9qoA8mBgcVgJGBpypMMfQYpuz6CNqkSKnnuuGNGNOfaemQrYf8K8Oq6OJGfAX9dwPJaX214M3wAbGtQ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E5BF15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9IRegMAAJEGAAAOAAAAZHJzL2Uyb0RvYy54bWysVc1u2zgQvi/QdyB4ly3JsiwJUQrHf9g0&#10;v0hbNICBgpIoS1uJZEg5SrLYwz7Bvkqx2ENRYN/BfaMdUnbipJdid3UgyBn6m/lmPo4PXt/VFbql&#10;UpWcxdjp2RhRlvKsZKsYv3s7twKMVENYRirOaIzvqcKvD1/9dNCKiLq84FVGJQIQpqJWxLhoGhH1&#10;+yotaE1UjwvKwJlzWZMGjnLVzyRpAb2u+q5t+/2Wy0xInlKlwDrtnPjQ4Oc5TZvzPFe0QVWMIbfG&#10;rNKsiV77hwckWkkiijLdpkH+RRY1KRkEfYSakoagtSy/g6rLVHLF86aX8rrP87xMqeEAbBz7BZur&#10;gghquEBxlHgsk/r/YNOz2wuJyizG7gAjRmro0XjdcBMaORhlVKVQr0m0fKegzbDK5VgITXB5wlNS&#10;Ld/SWizTYUDDUZZaAU2HlpfZjpW4dmDlaeLYyXAU+L7/0Q17jt1zbddH337ffN183vy9+WvzBdbP&#10;mz87y7c/UO+hFD24vlzPrqsmmbThDR8H9dEqfb86XhyJe3F6ml9ei/WDPzm7+XT1hrH1enG2ODvP&#10;Ca0v5XUevAnOb/zz40U+/hBm7cUx+eA63umgHSeL5nLQ+0WsdONboSLgfyUupG6dEsDnk0KMTwrC&#10;VnSsBMgHRA112Zmk5G1BSQYdcDRE/xmGPihAQ0l7yjOoJIFKGlnc5bLWMaDh6M6o7/5RffSuQSkY&#10;B7YX2KDRFFzbvY5Aot2PhVTNgvIa6U2MJWRnwMntiWq6q7srOhbj87KqwE6iij0zAGZngdDwU+3T&#10;SRi9/hra4SyYBZ7luf7M8uzp1BrPJ57lz53RcDqYTiZT5zcd1/GioswyynSY3dtxvB/T5vYVd6p/&#10;fD2KV2Wm4XRKSq6SSSXRLYG3OzefKTl4nq71n6dh6gVcXlByXM8+ckNr7gcjy5t7QyscgThtJzwK&#10;fdsLven8OaWTktH/Tgm1MQ6H7tB0aS/pF9xs833PjUR12cB0rMo6xiAN+PQlEmkFzlhm9g0pq26/&#10;Vwqd/lMpoN27Rhu9aol26k94dg9ylRzkBMqDOQ6bgssHjFqYiTFWN2siKUbVzwwkHzqep4eoOXjD&#10;kQsHue9J9j2EpQAV4wajbjtpusG7FrJcFRDJMYVhXA+cvDQS1k+oy2r7uGDuGSbbGa3nzv7Z3Hr6&#10;Jzn8Bw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ECL0hF6AwAAkQYAAA4AAAAAAAAAAAAAAAAALgIAAGRycy9lMm9Eb2MueG1sUEsB&#10;Ai0AFAAGAAgAAAAhAEyg6SzYAAAAAwEAAA8AAAAAAAAAAAAAAAAA1AUAAGRycy9kb3ducmV2Lnht&#10;bFBLBQYAAAAABAAEAPMAAADZBgAAAAA=&#10;" filled="f" stroked="f">
                <o:lock v:ext="edit" aspectratio="t"/>
                <w10:anchorlock/>
              </v:rect>
            </w:pict>
          </mc:Fallback>
        </mc:AlternateContent>
      </w:r>
    </w:p>
    <w:p w:rsidR="00855E85" w:rsidRPr="00855E85" w:rsidRDefault="00855E85" w:rsidP="00855E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55E85" w:rsidRPr="00855E85" w:rsidSect="00482639">
      <w:pgSz w:w="11906" w:h="16838"/>
      <w:pgMar w:top="1134" w:right="14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83B"/>
    <w:rsid w:val="001D783B"/>
    <w:rsid w:val="00410E23"/>
    <w:rsid w:val="00474DE9"/>
    <w:rsid w:val="00482639"/>
    <w:rsid w:val="00855E85"/>
    <w:rsid w:val="00C57B92"/>
    <w:rsid w:val="00DB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B460"/>
  <w15:chartTrackingRefBased/>
  <w15:docId w15:val="{AC8EE2AF-39C7-4B6D-9672-53B7969D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E8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267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2504">
                  <w:marLeft w:val="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6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2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71941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45130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15826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9020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79536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34277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4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74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858F8-D97F-4E44-85D9-E221F2460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4</cp:revision>
  <dcterms:created xsi:type="dcterms:W3CDTF">2026-10-29T10:06:00Z</dcterms:created>
  <dcterms:modified xsi:type="dcterms:W3CDTF">2026-10-29T10:59:00Z</dcterms:modified>
</cp:coreProperties>
</file>